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CE" w:rsidRDefault="00DB38CE">
      <w:pPr>
        <w:rPr>
          <w:rFonts w:ascii="Arial" w:hAnsi="Arial" w:cs="Arial"/>
          <w:sz w:val="28"/>
          <w:szCs w:val="28"/>
        </w:rPr>
      </w:pPr>
      <w:r>
        <w:rPr>
          <w:noProof/>
          <w:lang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18pt;width:136.6pt;height:98.2pt;z-index:251658240;mso-position-horizontal-relative:margin;mso-position-vertical-relative:margin" o:allowoverlap="f">
            <v:imagedata r:id="rId7" o:title=""/>
            <w10:wrap type="square" anchorx="margin" anchory="margin"/>
          </v:shape>
        </w:pict>
      </w:r>
      <w:r w:rsidRPr="00B910D9">
        <w:rPr>
          <w:color w:val="000000"/>
        </w:rPr>
        <w:pict>
          <v:shape id="_x0000_i1025" type="#_x0000_t75" style="width:231pt;height:42.75pt">
            <v:imagedata r:id="rId8" o:title=""/>
          </v:shape>
        </w:pict>
      </w:r>
      <w:r>
        <w:rPr>
          <w:color w:val="000000"/>
        </w:rPr>
        <w:t xml:space="preserve">    </w:t>
      </w:r>
    </w:p>
    <w:p w:rsidR="00DB38CE" w:rsidRDefault="00DB38CE">
      <w:pPr>
        <w:rPr>
          <w:rFonts w:ascii="Arial" w:hAnsi="Arial" w:cs="Arial"/>
          <w:sz w:val="28"/>
          <w:szCs w:val="28"/>
        </w:rPr>
      </w:pPr>
    </w:p>
    <w:p w:rsidR="00DB38CE" w:rsidRDefault="00DB38CE">
      <w:pPr>
        <w:rPr>
          <w:rFonts w:ascii="Arial" w:hAnsi="Arial" w:cs="Arial"/>
          <w:sz w:val="28"/>
          <w:szCs w:val="28"/>
        </w:rPr>
      </w:pPr>
    </w:p>
    <w:p w:rsidR="00DB38CE" w:rsidRPr="00C97C47" w:rsidRDefault="00DB38CE">
      <w:pPr>
        <w:rPr>
          <w:rFonts w:ascii="Arial" w:hAnsi="Arial" w:cs="Arial"/>
          <w:b/>
          <w:sz w:val="28"/>
          <w:szCs w:val="28"/>
        </w:rPr>
      </w:pPr>
      <w:r w:rsidRPr="00C97C47">
        <w:rPr>
          <w:rFonts w:ascii="Arial" w:hAnsi="Arial" w:cs="Arial"/>
          <w:b/>
          <w:sz w:val="28"/>
          <w:szCs w:val="28"/>
        </w:rPr>
        <w:t>Report on Young Carers Seminar of September 19</w:t>
      </w:r>
      <w:r w:rsidRPr="00C97C47">
        <w:rPr>
          <w:rFonts w:ascii="Arial" w:hAnsi="Arial" w:cs="Arial"/>
          <w:b/>
          <w:sz w:val="28"/>
          <w:szCs w:val="28"/>
          <w:vertAlign w:val="superscript"/>
        </w:rPr>
        <w:t>th</w:t>
      </w:r>
      <w:r w:rsidRPr="00C97C47">
        <w:rPr>
          <w:rFonts w:ascii="Arial" w:hAnsi="Arial" w:cs="Arial"/>
          <w:b/>
          <w:sz w:val="28"/>
          <w:szCs w:val="28"/>
        </w:rPr>
        <w:t xml:space="preserve"> 2011 – Facilitated by Care </w:t>
      </w:r>
      <w:smartTag w:uri="urn:schemas-microsoft-com:office:smarttags" w:element="City">
        <w:r w:rsidRPr="00C97C47">
          <w:rPr>
            <w:rFonts w:ascii="Arial" w:hAnsi="Arial" w:cs="Arial"/>
            <w:b/>
            <w:sz w:val="28"/>
            <w:szCs w:val="28"/>
          </w:rPr>
          <w:t>Alliance</w:t>
        </w:r>
      </w:smartTag>
      <w:r w:rsidRPr="00C97C47">
        <w:rPr>
          <w:rFonts w:ascii="Arial" w:hAnsi="Arial" w:cs="Arial"/>
          <w:b/>
          <w:sz w:val="28"/>
          <w:szCs w:val="28"/>
        </w:rPr>
        <w:t xml:space="preserve"> </w:t>
      </w:r>
      <w:smartTag w:uri="urn:schemas-microsoft-com:office:smarttags" w:element="country-region">
        <w:smartTag w:uri="urn:schemas-microsoft-com:office:smarttags" w:element="place">
          <w:r w:rsidRPr="00C97C47">
            <w:rPr>
              <w:rFonts w:ascii="Arial" w:hAnsi="Arial" w:cs="Arial"/>
              <w:b/>
              <w:sz w:val="28"/>
              <w:szCs w:val="28"/>
            </w:rPr>
            <w:t>Ireland</w:t>
          </w:r>
        </w:smartTag>
      </w:smartTag>
      <w:r w:rsidRPr="00C97C47">
        <w:rPr>
          <w:rFonts w:ascii="Arial" w:hAnsi="Arial" w:cs="Arial"/>
          <w:b/>
          <w:sz w:val="28"/>
          <w:szCs w:val="28"/>
        </w:rPr>
        <w:t xml:space="preserve"> and Crosscare (Carer Support).</w:t>
      </w:r>
    </w:p>
    <w:p w:rsidR="00DB38CE" w:rsidRDefault="00DB38CE">
      <w:pPr>
        <w:rPr>
          <w:rFonts w:ascii="Arial" w:hAnsi="Arial" w:cs="Arial"/>
          <w:sz w:val="28"/>
          <w:szCs w:val="28"/>
        </w:rPr>
      </w:pPr>
    </w:p>
    <w:p w:rsidR="00DB38CE" w:rsidRPr="00C97C47" w:rsidRDefault="00DB38CE">
      <w:pPr>
        <w:rPr>
          <w:rFonts w:ascii="Arial" w:hAnsi="Arial" w:cs="Arial"/>
          <w:sz w:val="24"/>
          <w:szCs w:val="24"/>
        </w:rPr>
      </w:pPr>
      <w:r w:rsidRPr="00C97C47">
        <w:rPr>
          <w:rFonts w:ascii="Arial" w:hAnsi="Arial" w:cs="Arial"/>
          <w:sz w:val="24"/>
          <w:szCs w:val="24"/>
        </w:rPr>
        <w:t>On Monday the 19</w:t>
      </w:r>
      <w:r w:rsidRPr="00C97C47">
        <w:rPr>
          <w:rFonts w:ascii="Arial" w:hAnsi="Arial" w:cs="Arial"/>
          <w:sz w:val="24"/>
          <w:szCs w:val="24"/>
          <w:vertAlign w:val="superscript"/>
        </w:rPr>
        <w:t>th</w:t>
      </w:r>
      <w:r w:rsidRPr="00C97C47">
        <w:rPr>
          <w:rFonts w:ascii="Arial" w:hAnsi="Arial" w:cs="Arial"/>
          <w:sz w:val="24"/>
          <w:szCs w:val="24"/>
        </w:rPr>
        <w:t xml:space="preserve"> of September Care Alliance </w:t>
      </w:r>
      <w:smartTag w:uri="urn:schemas-microsoft-com:office:smarttags" w:element="country-region">
        <w:smartTag w:uri="urn:schemas-microsoft-com:office:smarttags" w:element="place">
          <w:r w:rsidRPr="00C97C47">
            <w:rPr>
              <w:rFonts w:ascii="Arial" w:hAnsi="Arial" w:cs="Arial"/>
              <w:sz w:val="24"/>
              <w:szCs w:val="24"/>
            </w:rPr>
            <w:t>Ireland</w:t>
          </w:r>
        </w:smartTag>
      </w:smartTag>
      <w:r w:rsidRPr="00C97C47">
        <w:rPr>
          <w:rFonts w:ascii="Arial" w:hAnsi="Arial" w:cs="Arial"/>
          <w:sz w:val="24"/>
          <w:szCs w:val="24"/>
        </w:rPr>
        <w:t xml:space="preserve"> and Crosscare Carer Support Programme co-facilitated a morning seminar entitled “Young Carers Support Initiative” in the Carmichael Centre, </w:t>
      </w:r>
      <w:smartTag w:uri="urn:schemas-microsoft-com:office:smarttags" w:element="address">
        <w:smartTag w:uri="urn:schemas-microsoft-com:office:smarttags" w:element="Street">
          <w:r w:rsidRPr="00C97C47">
            <w:rPr>
              <w:rFonts w:ascii="Arial" w:hAnsi="Arial" w:cs="Arial"/>
              <w:sz w:val="24"/>
              <w:szCs w:val="24"/>
            </w:rPr>
            <w:t>North Brunswick Street</w:t>
          </w:r>
        </w:smartTag>
      </w:smartTag>
      <w:r w:rsidRPr="00C97C47">
        <w:rPr>
          <w:rFonts w:ascii="Arial" w:hAnsi="Arial" w:cs="Arial"/>
          <w:sz w:val="24"/>
          <w:szCs w:val="24"/>
        </w:rPr>
        <w:t>, D7.  The seminar was partially funded by a local National Lottery Grant.</w:t>
      </w:r>
    </w:p>
    <w:p w:rsidR="00DB38CE" w:rsidRPr="00C97C47" w:rsidRDefault="00DB38CE" w:rsidP="00464A60">
      <w:pPr>
        <w:rPr>
          <w:sz w:val="24"/>
          <w:szCs w:val="24"/>
        </w:rPr>
      </w:pPr>
      <w:r w:rsidRPr="00C97C47">
        <w:rPr>
          <w:rFonts w:ascii="Arial" w:hAnsi="Arial" w:cs="Arial"/>
          <w:sz w:val="24"/>
          <w:szCs w:val="24"/>
        </w:rPr>
        <w:t>The Seminar was aimed at those who work with young people and their families in a range of settings with a view to gaining:</w:t>
      </w:r>
    </w:p>
    <w:p w:rsidR="00DB38CE" w:rsidRPr="00C97C47" w:rsidRDefault="00DB38CE" w:rsidP="00464A60">
      <w:pPr>
        <w:pStyle w:val="Default"/>
        <w:numPr>
          <w:ilvl w:val="0"/>
          <w:numId w:val="10"/>
        </w:numPr>
        <w:spacing w:after="34"/>
        <w:rPr>
          <w:rFonts w:ascii="Arial" w:hAnsi="Arial" w:cs="Arial"/>
        </w:rPr>
      </w:pPr>
      <w:r w:rsidRPr="00C97C47">
        <w:rPr>
          <w:rFonts w:ascii="Arial" w:hAnsi="Arial" w:cs="Arial"/>
        </w:rPr>
        <w:t xml:space="preserve">A better understanding of issues facing young carers </w:t>
      </w:r>
    </w:p>
    <w:p w:rsidR="00DB38CE" w:rsidRPr="00C97C47" w:rsidRDefault="00DB38CE" w:rsidP="00464A60">
      <w:pPr>
        <w:pStyle w:val="Default"/>
        <w:numPr>
          <w:ilvl w:val="0"/>
          <w:numId w:val="10"/>
        </w:numPr>
        <w:spacing w:after="34"/>
        <w:rPr>
          <w:rFonts w:ascii="Arial" w:hAnsi="Arial" w:cs="Arial"/>
        </w:rPr>
      </w:pPr>
      <w:r w:rsidRPr="00C97C47">
        <w:rPr>
          <w:rFonts w:ascii="Arial" w:hAnsi="Arial" w:cs="Arial"/>
        </w:rPr>
        <w:t xml:space="preserve">Connection with leading practitioners in this emerging area </w:t>
      </w:r>
    </w:p>
    <w:p w:rsidR="00DB38CE" w:rsidRPr="00C97C47" w:rsidRDefault="00DB38CE" w:rsidP="00464A60">
      <w:pPr>
        <w:pStyle w:val="Default"/>
        <w:numPr>
          <w:ilvl w:val="0"/>
          <w:numId w:val="10"/>
        </w:numPr>
        <w:spacing w:after="34"/>
        <w:rPr>
          <w:rFonts w:ascii="Arial" w:hAnsi="Arial" w:cs="Arial"/>
        </w:rPr>
      </w:pPr>
      <w:r w:rsidRPr="00C97C47">
        <w:rPr>
          <w:rFonts w:ascii="Arial" w:hAnsi="Arial" w:cs="Arial"/>
        </w:rPr>
        <w:t xml:space="preserve">Enhanced collaboration between organisations </w:t>
      </w:r>
    </w:p>
    <w:p w:rsidR="00DB38CE" w:rsidRPr="00C97C47" w:rsidRDefault="00DB38CE" w:rsidP="00464A60">
      <w:pPr>
        <w:pStyle w:val="Default"/>
        <w:numPr>
          <w:ilvl w:val="0"/>
          <w:numId w:val="10"/>
        </w:numPr>
        <w:rPr>
          <w:rFonts w:ascii="Arial" w:hAnsi="Arial" w:cs="Arial"/>
        </w:rPr>
      </w:pPr>
      <w:r w:rsidRPr="00C97C47">
        <w:rPr>
          <w:rFonts w:ascii="Arial" w:hAnsi="Arial" w:cs="Arial"/>
        </w:rPr>
        <w:t xml:space="preserve">Movement to set up and develop additional local young carer support projects </w:t>
      </w:r>
    </w:p>
    <w:p w:rsidR="00DB38CE" w:rsidRPr="00C97C47" w:rsidRDefault="00DB38CE" w:rsidP="006F7047">
      <w:pPr>
        <w:rPr>
          <w:rFonts w:ascii="Arial" w:hAnsi="Arial" w:cs="Arial"/>
          <w:sz w:val="24"/>
          <w:szCs w:val="24"/>
        </w:rPr>
      </w:pPr>
    </w:p>
    <w:p w:rsidR="00DB38CE" w:rsidRPr="00C97C47" w:rsidRDefault="00DB38CE" w:rsidP="006F7047">
      <w:pPr>
        <w:rPr>
          <w:sz w:val="24"/>
          <w:szCs w:val="24"/>
        </w:rPr>
      </w:pPr>
      <w:r w:rsidRPr="00C97C47">
        <w:rPr>
          <w:rFonts w:ascii="Arial" w:hAnsi="Arial" w:cs="Arial"/>
          <w:sz w:val="24"/>
          <w:szCs w:val="24"/>
        </w:rPr>
        <w:t xml:space="preserve">In attendance on the day were 37 people representing 24 agencies, the majority based in </w:t>
      </w:r>
      <w:smartTag w:uri="urn:schemas-microsoft-com:office:smarttags" w:element="City">
        <w:smartTag w:uri="urn:schemas-microsoft-com:office:smarttags" w:element="place">
          <w:r w:rsidRPr="00C97C47">
            <w:rPr>
              <w:rFonts w:ascii="Arial" w:hAnsi="Arial" w:cs="Arial"/>
              <w:sz w:val="24"/>
              <w:szCs w:val="24"/>
            </w:rPr>
            <w:t>Dublin</w:t>
          </w:r>
        </w:smartTag>
      </w:smartTag>
      <w:r w:rsidRPr="00C97C47">
        <w:rPr>
          <w:rFonts w:ascii="Arial" w:hAnsi="Arial" w:cs="Arial"/>
          <w:sz w:val="24"/>
          <w:szCs w:val="24"/>
        </w:rPr>
        <w:t>. A comprehensive seminar pack was given to each participant, included in it were various research and practice resources to support those interested in developing support services for young carers, together with copies of the presentations made by the various speakers. See Appendix II for a full list of contents of the seminar pack.</w:t>
      </w:r>
      <w:r w:rsidRPr="00C97C47">
        <w:rPr>
          <w:sz w:val="24"/>
          <w:szCs w:val="24"/>
        </w:rPr>
        <w:t xml:space="preserve"> </w:t>
      </w:r>
    </w:p>
    <w:p w:rsidR="00DB38CE" w:rsidRPr="00C97C47" w:rsidRDefault="00DB38CE" w:rsidP="006F7047">
      <w:pPr>
        <w:rPr>
          <w:rFonts w:ascii="Arial" w:hAnsi="Arial" w:cs="Arial"/>
          <w:sz w:val="24"/>
          <w:szCs w:val="24"/>
        </w:rPr>
      </w:pPr>
      <w:r w:rsidRPr="00C97C47">
        <w:rPr>
          <w:rFonts w:ascii="Arial" w:hAnsi="Arial" w:cs="Arial"/>
          <w:sz w:val="24"/>
          <w:szCs w:val="24"/>
        </w:rPr>
        <w:t xml:space="preserve">The morning began with a video / YouTube presentation of current responses to young carers in the U.K and </w:t>
      </w:r>
      <w:smartTag w:uri="urn:schemas-microsoft-com:office:smarttags" w:element="country-region">
        <w:smartTag w:uri="urn:schemas-microsoft-com:office:smarttags" w:element="place">
          <w:r w:rsidRPr="00C97C47">
            <w:rPr>
              <w:rFonts w:ascii="Arial" w:hAnsi="Arial" w:cs="Arial"/>
              <w:sz w:val="24"/>
              <w:szCs w:val="24"/>
            </w:rPr>
            <w:t>Northern Ireland</w:t>
          </w:r>
        </w:smartTag>
      </w:smartTag>
      <w:r w:rsidRPr="00C97C47">
        <w:rPr>
          <w:rFonts w:ascii="Arial" w:hAnsi="Arial" w:cs="Arial"/>
          <w:sz w:val="24"/>
          <w:szCs w:val="24"/>
        </w:rPr>
        <w:t>.</w:t>
      </w:r>
    </w:p>
    <w:p w:rsidR="00DB38CE" w:rsidRPr="00C97C47" w:rsidRDefault="00DB38CE" w:rsidP="00B27B4B">
      <w:pPr>
        <w:spacing w:after="0" w:line="240" w:lineRule="auto"/>
        <w:rPr>
          <w:rFonts w:ascii="Arial" w:hAnsi="Arial" w:cs="Arial"/>
          <w:color w:val="000000"/>
          <w:sz w:val="24"/>
          <w:szCs w:val="24"/>
          <w:shd w:val="clear" w:color="auto" w:fill="FFFFFF"/>
          <w:lang w:val="en-GB" w:eastAsia="en-GB"/>
        </w:rPr>
      </w:pPr>
      <w:r w:rsidRPr="00C97C47">
        <w:rPr>
          <w:rFonts w:ascii="Arial" w:hAnsi="Arial" w:cs="Arial"/>
          <w:color w:val="000000"/>
          <w:sz w:val="24"/>
          <w:szCs w:val="24"/>
          <w:lang w:val="en-GB" w:eastAsia="en-GB"/>
        </w:rPr>
        <w:t>See links below:</w:t>
      </w:r>
    </w:p>
    <w:p w:rsidR="00DB38CE" w:rsidRPr="00C97C47" w:rsidRDefault="00DB38CE" w:rsidP="00B27B4B">
      <w:pPr>
        <w:spacing w:after="0" w:line="240" w:lineRule="auto"/>
        <w:rPr>
          <w:rFonts w:ascii="Times New Roman" w:hAnsi="Times New Roman"/>
          <w:color w:val="000000"/>
          <w:sz w:val="24"/>
          <w:szCs w:val="24"/>
          <w:shd w:val="clear" w:color="auto" w:fill="FFFFFF"/>
          <w:lang w:val="en-GB" w:eastAsia="en-GB"/>
        </w:rPr>
      </w:pPr>
    </w:p>
    <w:p w:rsidR="00DB38CE" w:rsidRPr="00C97C47" w:rsidRDefault="00DB38CE" w:rsidP="00B27B4B">
      <w:pPr>
        <w:spacing w:after="0" w:line="240" w:lineRule="auto"/>
        <w:rPr>
          <w:rFonts w:ascii="Arial" w:hAnsi="Arial" w:cs="Arial"/>
          <w:color w:val="000000"/>
          <w:sz w:val="24"/>
          <w:szCs w:val="24"/>
          <w:shd w:val="clear" w:color="auto" w:fill="FFFFFF"/>
          <w:lang w:val="en-GB" w:eastAsia="en-GB"/>
        </w:rPr>
      </w:pPr>
      <w:r w:rsidRPr="00C97C47">
        <w:rPr>
          <w:rFonts w:ascii="Arial" w:hAnsi="Arial" w:cs="Arial"/>
          <w:color w:val="000000"/>
          <w:sz w:val="24"/>
          <w:szCs w:val="24"/>
          <w:shd w:val="clear" w:color="auto" w:fill="FFFFFF"/>
          <w:lang w:val="en-GB" w:eastAsia="en-GB"/>
        </w:rPr>
        <w:t>Young carers matter too:</w:t>
      </w:r>
      <w:r w:rsidRPr="00C97C47">
        <w:rPr>
          <w:rFonts w:ascii="Arial" w:hAnsi="Arial" w:cs="Arial"/>
          <w:color w:val="000000"/>
          <w:sz w:val="24"/>
          <w:szCs w:val="24"/>
          <w:lang w:val="en-GB" w:eastAsia="en-GB"/>
        </w:rPr>
        <w:t> </w:t>
      </w:r>
      <w:hyperlink r:id="rId9" w:tgtFrame="_blank" w:history="1">
        <w:r w:rsidRPr="00C97C47">
          <w:rPr>
            <w:rFonts w:ascii="Arial" w:hAnsi="Arial" w:cs="Arial"/>
            <w:color w:val="0000CC"/>
            <w:sz w:val="24"/>
            <w:szCs w:val="24"/>
            <w:u w:val="single"/>
            <w:lang w:val="en-GB" w:eastAsia="en-GB"/>
          </w:rPr>
          <w:t>http://www.youtube.com/watch?v=aR7Bk5VClpc</w:t>
        </w:r>
      </w:hyperlink>
    </w:p>
    <w:p w:rsidR="00DB38CE" w:rsidRPr="00C97C47" w:rsidRDefault="00DB38CE" w:rsidP="00B27B4B">
      <w:pPr>
        <w:spacing w:after="0" w:line="240" w:lineRule="auto"/>
        <w:rPr>
          <w:rFonts w:ascii="Arial" w:hAnsi="Arial" w:cs="Arial"/>
          <w:color w:val="000000"/>
          <w:sz w:val="24"/>
          <w:szCs w:val="24"/>
          <w:shd w:val="clear" w:color="auto" w:fill="FFFFFF"/>
          <w:lang w:val="en-GB" w:eastAsia="en-GB"/>
        </w:rPr>
      </w:pPr>
      <w:r w:rsidRPr="00C97C47">
        <w:rPr>
          <w:rFonts w:ascii="Arial" w:hAnsi="Arial" w:cs="Arial"/>
          <w:color w:val="000000"/>
          <w:sz w:val="24"/>
          <w:szCs w:val="24"/>
          <w:shd w:val="clear" w:color="auto" w:fill="FFFFFF"/>
          <w:lang w:val="en-GB" w:eastAsia="en-GB"/>
        </w:rPr>
        <w:t>Young Carers Guardian Angels:</w:t>
      </w:r>
      <w:r w:rsidRPr="00C97C47">
        <w:rPr>
          <w:rFonts w:ascii="Arial" w:hAnsi="Arial" w:cs="Arial"/>
          <w:color w:val="000000"/>
          <w:sz w:val="24"/>
          <w:szCs w:val="24"/>
          <w:lang w:val="en-GB" w:eastAsia="en-GB"/>
        </w:rPr>
        <w:t> </w:t>
      </w:r>
      <w:hyperlink r:id="rId10" w:tgtFrame="_blank" w:history="1">
        <w:r w:rsidRPr="00C97C47">
          <w:rPr>
            <w:rFonts w:ascii="Arial" w:hAnsi="Arial" w:cs="Arial"/>
            <w:color w:val="0000CC"/>
            <w:sz w:val="24"/>
            <w:szCs w:val="24"/>
            <w:u w:val="single"/>
            <w:lang w:val="en-GB" w:eastAsia="en-GB"/>
          </w:rPr>
          <w:t>http://www.youtube.com/watch?v=-riqTuTS-mw</w:t>
        </w:r>
      </w:hyperlink>
    </w:p>
    <w:p w:rsidR="00DB38CE" w:rsidRPr="00C97C47" w:rsidRDefault="00DB38CE" w:rsidP="00B27B4B">
      <w:pPr>
        <w:spacing w:after="0" w:line="240" w:lineRule="auto"/>
        <w:rPr>
          <w:rFonts w:ascii="Arial" w:hAnsi="Arial" w:cs="Arial"/>
          <w:color w:val="000000"/>
          <w:sz w:val="24"/>
          <w:szCs w:val="24"/>
          <w:shd w:val="clear" w:color="auto" w:fill="FFFFFF"/>
          <w:lang w:val="en-GB" w:eastAsia="en-GB"/>
        </w:rPr>
      </w:pPr>
      <w:r w:rsidRPr="00C97C47">
        <w:rPr>
          <w:rFonts w:ascii="Arial" w:hAnsi="Arial" w:cs="Arial"/>
          <w:color w:val="000000"/>
          <w:sz w:val="24"/>
          <w:szCs w:val="24"/>
          <w:shd w:val="clear" w:color="auto" w:fill="FFFFFF"/>
          <w:lang w:val="en-GB" w:eastAsia="en-GB"/>
        </w:rPr>
        <w:t>Young Carers and school:</w:t>
      </w:r>
      <w:r w:rsidRPr="00C97C47">
        <w:rPr>
          <w:rFonts w:ascii="Arial" w:hAnsi="Arial" w:cs="Arial"/>
          <w:color w:val="000000"/>
          <w:sz w:val="24"/>
          <w:szCs w:val="24"/>
          <w:lang w:val="en-GB" w:eastAsia="en-GB"/>
        </w:rPr>
        <w:t> </w:t>
      </w:r>
      <w:hyperlink r:id="rId11" w:tgtFrame="_blank" w:history="1">
        <w:r w:rsidRPr="00C97C47">
          <w:rPr>
            <w:rFonts w:ascii="Arial" w:hAnsi="Arial" w:cs="Arial"/>
            <w:color w:val="0000CC"/>
            <w:sz w:val="24"/>
            <w:szCs w:val="24"/>
            <w:u w:val="single"/>
            <w:lang w:val="en-GB" w:eastAsia="en-GB"/>
          </w:rPr>
          <w:t>http://www.youtube.com/watch?v=7oHAvInYXDM&amp;feature=related</w:t>
        </w:r>
      </w:hyperlink>
    </w:p>
    <w:p w:rsidR="00DB38CE" w:rsidRPr="00C97C47" w:rsidRDefault="00DB38CE" w:rsidP="00B27B4B">
      <w:pPr>
        <w:spacing w:after="0" w:line="240" w:lineRule="auto"/>
        <w:rPr>
          <w:rFonts w:ascii="Arial" w:hAnsi="Arial" w:cs="Arial"/>
          <w:color w:val="000000"/>
          <w:sz w:val="24"/>
          <w:szCs w:val="24"/>
          <w:shd w:val="clear" w:color="auto" w:fill="FFFFFF"/>
          <w:lang w:val="en-GB" w:eastAsia="en-GB"/>
        </w:rPr>
      </w:pPr>
      <w:r w:rsidRPr="00C97C47">
        <w:rPr>
          <w:rFonts w:ascii="Arial" w:hAnsi="Arial" w:cs="Arial"/>
          <w:color w:val="000000"/>
          <w:sz w:val="24"/>
          <w:szCs w:val="24"/>
          <w:shd w:val="clear" w:color="auto" w:fill="FFFFFF"/>
          <w:lang w:val="en-GB" w:eastAsia="en-GB"/>
        </w:rPr>
        <w:t>Young Carers festival 2011:</w:t>
      </w:r>
      <w:r w:rsidRPr="00C97C47">
        <w:rPr>
          <w:rFonts w:ascii="Arial" w:hAnsi="Arial" w:cs="Arial"/>
          <w:color w:val="000000"/>
          <w:sz w:val="24"/>
          <w:szCs w:val="24"/>
          <w:lang w:val="en-GB" w:eastAsia="en-GB"/>
        </w:rPr>
        <w:t> </w:t>
      </w:r>
      <w:hyperlink r:id="rId12" w:tgtFrame="_blank" w:history="1">
        <w:r w:rsidRPr="00C97C47">
          <w:rPr>
            <w:rFonts w:ascii="Arial" w:hAnsi="Arial" w:cs="Arial"/>
            <w:color w:val="0000CC"/>
            <w:sz w:val="24"/>
            <w:szCs w:val="24"/>
            <w:u w:val="single"/>
            <w:lang w:val="en-GB" w:eastAsia="en-GB"/>
          </w:rPr>
          <w:t>http://www.youtube.com/watch?v=S-7bqodzkdg</w:t>
        </w:r>
      </w:hyperlink>
    </w:p>
    <w:p w:rsidR="00DB38CE" w:rsidRPr="00C97C47" w:rsidRDefault="00DB38CE" w:rsidP="00B27B4B">
      <w:pPr>
        <w:spacing w:after="0" w:line="240" w:lineRule="auto"/>
        <w:rPr>
          <w:rFonts w:ascii="Arial" w:hAnsi="Arial" w:cs="Arial"/>
          <w:color w:val="000000"/>
          <w:sz w:val="24"/>
          <w:szCs w:val="24"/>
          <w:shd w:val="clear" w:color="auto" w:fill="FFFFFF"/>
          <w:lang w:val="en-GB" w:eastAsia="en-GB"/>
        </w:rPr>
      </w:pPr>
      <w:r w:rsidRPr="00C97C47">
        <w:rPr>
          <w:rFonts w:ascii="Arial" w:hAnsi="Arial" w:cs="Arial"/>
          <w:color w:val="000000"/>
          <w:sz w:val="24"/>
          <w:szCs w:val="24"/>
          <w:shd w:val="clear" w:color="auto" w:fill="FFFFFF"/>
          <w:lang w:val="en-GB" w:eastAsia="en-GB"/>
        </w:rPr>
        <w:t>Poems by the Young Carers Revolution:</w:t>
      </w:r>
      <w:r w:rsidRPr="00C97C47">
        <w:rPr>
          <w:rFonts w:ascii="Arial" w:hAnsi="Arial" w:cs="Arial"/>
          <w:color w:val="000000"/>
          <w:sz w:val="24"/>
          <w:szCs w:val="24"/>
          <w:lang w:val="en-GB" w:eastAsia="en-GB"/>
        </w:rPr>
        <w:t> </w:t>
      </w:r>
      <w:hyperlink r:id="rId13" w:tgtFrame="_blank" w:history="1">
        <w:r w:rsidRPr="00C97C47">
          <w:rPr>
            <w:rFonts w:ascii="Arial" w:hAnsi="Arial" w:cs="Arial"/>
            <w:color w:val="0000CC"/>
            <w:sz w:val="24"/>
            <w:szCs w:val="24"/>
            <w:u w:val="single"/>
            <w:lang w:val="en-GB" w:eastAsia="en-GB"/>
          </w:rPr>
          <w:t>http://www.youtube.com/watch?v=7r_aRq90FY8</w:t>
        </w:r>
      </w:hyperlink>
    </w:p>
    <w:p w:rsidR="00DB38CE" w:rsidRPr="00C97C47" w:rsidRDefault="00DB38CE" w:rsidP="006F7047">
      <w:pPr>
        <w:rPr>
          <w:rFonts w:ascii="Arial" w:hAnsi="Arial" w:cs="Arial"/>
          <w:sz w:val="24"/>
          <w:szCs w:val="24"/>
        </w:rPr>
      </w:pPr>
    </w:p>
    <w:p w:rsidR="00DB38CE" w:rsidRPr="00C97C47" w:rsidRDefault="00DB38CE" w:rsidP="006F7047">
      <w:pPr>
        <w:rPr>
          <w:rFonts w:ascii="Arial" w:hAnsi="Arial" w:cs="Arial"/>
          <w:sz w:val="24"/>
          <w:szCs w:val="24"/>
        </w:rPr>
      </w:pPr>
      <w:r w:rsidRPr="00C97C47">
        <w:rPr>
          <w:rFonts w:ascii="Arial" w:hAnsi="Arial" w:cs="Arial"/>
          <w:sz w:val="24"/>
          <w:szCs w:val="24"/>
        </w:rPr>
        <w:t>This was followed by a presentation by Tony McGurk, Manager of Barnardo’s Northern Ireland Regional Young Carers Service which is 15 years in existence covering the following topics:</w:t>
      </w:r>
    </w:p>
    <w:p w:rsidR="00DB38CE" w:rsidRPr="00C97C47" w:rsidRDefault="00DB38CE" w:rsidP="00DB6709">
      <w:pPr>
        <w:pStyle w:val="ListParagraph"/>
        <w:numPr>
          <w:ilvl w:val="0"/>
          <w:numId w:val="1"/>
        </w:numPr>
        <w:rPr>
          <w:rFonts w:ascii="Arial" w:hAnsi="Arial" w:cs="Arial"/>
          <w:sz w:val="24"/>
          <w:szCs w:val="24"/>
        </w:rPr>
      </w:pPr>
      <w:r w:rsidRPr="00C97C47">
        <w:rPr>
          <w:rFonts w:ascii="Arial" w:hAnsi="Arial" w:cs="Arial"/>
          <w:sz w:val="24"/>
          <w:szCs w:val="24"/>
        </w:rPr>
        <w:t>Tracing the history of the service</w:t>
      </w:r>
    </w:p>
    <w:p w:rsidR="00DB38CE" w:rsidRPr="00C97C47" w:rsidRDefault="00DB38CE" w:rsidP="00DB6709">
      <w:pPr>
        <w:pStyle w:val="ListParagraph"/>
        <w:numPr>
          <w:ilvl w:val="0"/>
          <w:numId w:val="1"/>
        </w:numPr>
        <w:rPr>
          <w:rFonts w:ascii="Arial" w:hAnsi="Arial" w:cs="Arial"/>
          <w:sz w:val="24"/>
          <w:szCs w:val="24"/>
        </w:rPr>
      </w:pPr>
      <w:r w:rsidRPr="00C97C47">
        <w:rPr>
          <w:rFonts w:ascii="Arial" w:hAnsi="Arial" w:cs="Arial"/>
          <w:sz w:val="24"/>
          <w:szCs w:val="24"/>
        </w:rPr>
        <w:t>Who young carers are</w:t>
      </w:r>
    </w:p>
    <w:p w:rsidR="00DB38CE" w:rsidRPr="00C97C47" w:rsidRDefault="00DB38CE" w:rsidP="00DB6709">
      <w:pPr>
        <w:pStyle w:val="ListParagraph"/>
        <w:numPr>
          <w:ilvl w:val="0"/>
          <w:numId w:val="1"/>
        </w:numPr>
        <w:rPr>
          <w:rFonts w:ascii="Arial" w:hAnsi="Arial" w:cs="Arial"/>
          <w:sz w:val="24"/>
          <w:szCs w:val="24"/>
        </w:rPr>
      </w:pPr>
      <w:r w:rsidRPr="00C97C47">
        <w:rPr>
          <w:rFonts w:ascii="Arial" w:hAnsi="Arial" w:cs="Arial"/>
          <w:sz w:val="24"/>
          <w:szCs w:val="24"/>
        </w:rPr>
        <w:t>Their responsibilities</w:t>
      </w:r>
    </w:p>
    <w:p w:rsidR="00DB38CE" w:rsidRPr="00C97C47" w:rsidRDefault="00DB38CE" w:rsidP="00DB6709">
      <w:pPr>
        <w:pStyle w:val="ListParagraph"/>
        <w:numPr>
          <w:ilvl w:val="0"/>
          <w:numId w:val="1"/>
        </w:numPr>
        <w:rPr>
          <w:rFonts w:ascii="Arial" w:hAnsi="Arial" w:cs="Arial"/>
          <w:sz w:val="24"/>
          <w:szCs w:val="24"/>
        </w:rPr>
      </w:pPr>
      <w:r w:rsidRPr="00C97C47">
        <w:rPr>
          <w:rFonts w:ascii="Arial" w:hAnsi="Arial" w:cs="Arial"/>
          <w:sz w:val="24"/>
          <w:szCs w:val="24"/>
        </w:rPr>
        <w:t>Impacts of caring</w:t>
      </w:r>
    </w:p>
    <w:p w:rsidR="00DB38CE" w:rsidRPr="00C97C47" w:rsidRDefault="00DB38CE" w:rsidP="00DB6709">
      <w:pPr>
        <w:pStyle w:val="ListParagraph"/>
        <w:numPr>
          <w:ilvl w:val="0"/>
          <w:numId w:val="1"/>
        </w:numPr>
        <w:rPr>
          <w:rFonts w:ascii="Arial" w:hAnsi="Arial" w:cs="Arial"/>
          <w:sz w:val="24"/>
          <w:szCs w:val="24"/>
        </w:rPr>
      </w:pPr>
      <w:r w:rsidRPr="00C97C47">
        <w:rPr>
          <w:rFonts w:ascii="Arial" w:hAnsi="Arial" w:cs="Arial"/>
          <w:sz w:val="24"/>
          <w:szCs w:val="24"/>
        </w:rPr>
        <w:t>Services offered by their organisation</w:t>
      </w:r>
    </w:p>
    <w:p w:rsidR="00DB38CE" w:rsidRPr="00C97C47" w:rsidRDefault="00DB38CE" w:rsidP="00DB6709">
      <w:pPr>
        <w:pStyle w:val="ListParagraph"/>
        <w:numPr>
          <w:ilvl w:val="0"/>
          <w:numId w:val="1"/>
        </w:numPr>
        <w:rPr>
          <w:rFonts w:ascii="Arial" w:hAnsi="Arial" w:cs="Arial"/>
          <w:sz w:val="24"/>
          <w:szCs w:val="24"/>
        </w:rPr>
      </w:pPr>
      <w:r w:rsidRPr="00C97C47">
        <w:rPr>
          <w:rFonts w:ascii="Arial" w:hAnsi="Arial" w:cs="Arial"/>
          <w:sz w:val="24"/>
          <w:szCs w:val="24"/>
        </w:rPr>
        <w:t>Possible indicators of a young carer</w:t>
      </w:r>
    </w:p>
    <w:p w:rsidR="00DB38CE" w:rsidRPr="00C97C47" w:rsidRDefault="00DB38CE" w:rsidP="00DB6709">
      <w:pPr>
        <w:rPr>
          <w:rFonts w:ascii="Arial" w:hAnsi="Arial" w:cs="Arial"/>
          <w:sz w:val="24"/>
          <w:szCs w:val="24"/>
        </w:rPr>
      </w:pPr>
      <w:r w:rsidRPr="00C97C47">
        <w:rPr>
          <w:rFonts w:ascii="Arial" w:hAnsi="Arial" w:cs="Arial"/>
          <w:sz w:val="24"/>
          <w:szCs w:val="24"/>
        </w:rPr>
        <w:t xml:space="preserve">Following a question and answer session there were two presentations on projects for young carers in </w:t>
      </w:r>
      <w:smartTag w:uri="urn:schemas-microsoft-com:office:smarttags" w:element="City">
        <w:r w:rsidRPr="00C97C47">
          <w:rPr>
            <w:rFonts w:ascii="Arial" w:hAnsi="Arial" w:cs="Arial"/>
            <w:sz w:val="24"/>
            <w:szCs w:val="24"/>
          </w:rPr>
          <w:t>Dublin</w:t>
        </w:r>
      </w:smartTag>
      <w:r w:rsidRPr="00C97C47">
        <w:rPr>
          <w:rFonts w:ascii="Arial" w:hAnsi="Arial" w:cs="Arial"/>
          <w:sz w:val="24"/>
          <w:szCs w:val="24"/>
        </w:rPr>
        <w:t xml:space="preserve"> and </w:t>
      </w:r>
      <w:smartTag w:uri="urn:schemas-microsoft-com:office:smarttags" w:element="City">
        <w:smartTag w:uri="urn:schemas-microsoft-com:office:smarttags" w:element="place">
          <w:r w:rsidRPr="00C97C47">
            <w:rPr>
              <w:rFonts w:ascii="Arial" w:hAnsi="Arial" w:cs="Arial"/>
              <w:sz w:val="24"/>
              <w:szCs w:val="24"/>
            </w:rPr>
            <w:t>Cork</w:t>
          </w:r>
        </w:smartTag>
      </w:smartTag>
      <w:r w:rsidRPr="00C97C47">
        <w:rPr>
          <w:rFonts w:ascii="Arial" w:hAnsi="Arial" w:cs="Arial"/>
          <w:sz w:val="24"/>
          <w:szCs w:val="24"/>
        </w:rPr>
        <w:t xml:space="preserve">.  Rosemary Daynes (Crosscare Carer Support Programme), Sonnia Brady and Jennifer Kavanagh (City of </w:t>
      </w:r>
      <w:smartTag w:uri="urn:schemas-microsoft-com:office:smarttags" w:element="City">
        <w:smartTag w:uri="urn:schemas-microsoft-com:office:smarttags" w:element="place">
          <w:r w:rsidRPr="00C97C47">
            <w:rPr>
              <w:rFonts w:ascii="Arial" w:hAnsi="Arial" w:cs="Arial"/>
              <w:sz w:val="24"/>
              <w:szCs w:val="24"/>
            </w:rPr>
            <w:t>Dublin Youth Service Board</w:t>
          </w:r>
        </w:smartTag>
      </w:smartTag>
      <w:r w:rsidRPr="00C97C47">
        <w:rPr>
          <w:rFonts w:ascii="Arial" w:hAnsi="Arial" w:cs="Arial"/>
          <w:sz w:val="24"/>
          <w:szCs w:val="24"/>
        </w:rPr>
        <w:t xml:space="preserve">, CDYSB) spoke about their work with young carers in a second level VEC school, Colaiste Eoin Finglas.  Linda McKiernan (Community Development worker with Cork City Partnership) outlined her findings from her thesis on young carers in </w:t>
      </w:r>
      <w:smartTag w:uri="urn:schemas-microsoft-com:office:smarttags" w:element="country-region">
        <w:r w:rsidRPr="00C97C47">
          <w:rPr>
            <w:rFonts w:ascii="Arial" w:hAnsi="Arial" w:cs="Arial"/>
            <w:sz w:val="24"/>
            <w:szCs w:val="24"/>
          </w:rPr>
          <w:t>Ireland</w:t>
        </w:r>
      </w:smartTag>
      <w:r w:rsidRPr="00C97C47">
        <w:rPr>
          <w:rFonts w:ascii="Arial" w:hAnsi="Arial" w:cs="Arial"/>
          <w:sz w:val="24"/>
          <w:szCs w:val="24"/>
        </w:rPr>
        <w:t xml:space="preserve"> and her work to date in </w:t>
      </w:r>
      <w:smartTag w:uri="urn:schemas-microsoft-com:office:smarttags" w:element="City">
        <w:smartTag w:uri="urn:schemas-microsoft-com:office:smarttags" w:element="place">
          <w:r w:rsidRPr="00C97C47">
            <w:rPr>
              <w:rFonts w:ascii="Arial" w:hAnsi="Arial" w:cs="Arial"/>
              <w:sz w:val="24"/>
              <w:szCs w:val="24"/>
            </w:rPr>
            <w:t>Cork</w:t>
          </w:r>
        </w:smartTag>
      </w:smartTag>
      <w:r w:rsidRPr="00C97C47">
        <w:rPr>
          <w:rFonts w:ascii="Arial" w:hAnsi="Arial" w:cs="Arial"/>
          <w:sz w:val="24"/>
          <w:szCs w:val="24"/>
        </w:rPr>
        <w:t xml:space="preserve">.  This was concluded with a discussion with the panel on issues arising from the morning and information on other projects at different stages around the country. </w:t>
      </w:r>
    </w:p>
    <w:p w:rsidR="00DB38CE" w:rsidRPr="00C97C47" w:rsidRDefault="00DB38CE" w:rsidP="00DB6709">
      <w:pPr>
        <w:rPr>
          <w:rFonts w:ascii="Arial" w:hAnsi="Arial" w:cs="Arial"/>
          <w:sz w:val="24"/>
          <w:szCs w:val="24"/>
        </w:rPr>
      </w:pPr>
      <w:r w:rsidRPr="00C97C47">
        <w:rPr>
          <w:rFonts w:ascii="Arial" w:hAnsi="Arial" w:cs="Arial"/>
          <w:sz w:val="24"/>
          <w:szCs w:val="24"/>
        </w:rPr>
        <w:t>Observations on the day</w:t>
      </w:r>
    </w:p>
    <w:p w:rsidR="00DB38CE" w:rsidRPr="00C97C47" w:rsidRDefault="00DB38CE" w:rsidP="00D776CD">
      <w:pPr>
        <w:pStyle w:val="ListParagraph"/>
        <w:numPr>
          <w:ilvl w:val="0"/>
          <w:numId w:val="4"/>
        </w:numPr>
        <w:rPr>
          <w:rFonts w:ascii="Arial" w:hAnsi="Arial" w:cs="Arial"/>
          <w:sz w:val="24"/>
          <w:szCs w:val="24"/>
        </w:rPr>
      </w:pPr>
      <w:smartTag w:uri="urn:schemas-microsoft-com:office:smarttags" w:element="country-region">
        <w:smartTag w:uri="urn:schemas-microsoft-com:office:smarttags" w:element="place">
          <w:r w:rsidRPr="00C97C47">
            <w:rPr>
              <w:rFonts w:ascii="Arial" w:hAnsi="Arial" w:cs="Arial"/>
              <w:sz w:val="24"/>
              <w:szCs w:val="24"/>
            </w:rPr>
            <w:t>Northern Ireland</w:t>
          </w:r>
        </w:smartTag>
      </w:smartTag>
      <w:r w:rsidRPr="00C97C47">
        <w:rPr>
          <w:rFonts w:ascii="Arial" w:hAnsi="Arial" w:cs="Arial"/>
          <w:sz w:val="24"/>
          <w:szCs w:val="24"/>
        </w:rPr>
        <w:t xml:space="preserve"> has a statutory response to young carers</w:t>
      </w:r>
    </w:p>
    <w:p w:rsidR="00DB38CE" w:rsidRPr="00C97C47" w:rsidRDefault="00DB38CE" w:rsidP="00D776CD">
      <w:pPr>
        <w:pStyle w:val="ListParagraph"/>
        <w:numPr>
          <w:ilvl w:val="0"/>
          <w:numId w:val="4"/>
        </w:numPr>
        <w:rPr>
          <w:rFonts w:ascii="Arial" w:hAnsi="Arial" w:cs="Arial"/>
          <w:sz w:val="24"/>
          <w:szCs w:val="24"/>
        </w:rPr>
      </w:pPr>
      <w:r w:rsidRPr="00C97C47">
        <w:rPr>
          <w:rFonts w:ascii="Arial" w:hAnsi="Arial" w:cs="Arial"/>
          <w:sz w:val="24"/>
          <w:szCs w:val="24"/>
        </w:rPr>
        <w:t xml:space="preserve">The issues arising from the projects in </w:t>
      </w:r>
      <w:smartTag w:uri="urn:schemas-microsoft-com:office:smarttags" w:element="City">
        <w:r w:rsidRPr="00C97C47">
          <w:rPr>
            <w:rFonts w:ascii="Arial" w:hAnsi="Arial" w:cs="Arial"/>
            <w:sz w:val="24"/>
            <w:szCs w:val="24"/>
          </w:rPr>
          <w:t>Cork</w:t>
        </w:r>
      </w:smartTag>
      <w:r w:rsidRPr="00C97C47">
        <w:rPr>
          <w:rFonts w:ascii="Arial" w:hAnsi="Arial" w:cs="Arial"/>
          <w:sz w:val="24"/>
          <w:szCs w:val="24"/>
        </w:rPr>
        <w:t xml:space="preserve"> &amp; </w:t>
      </w:r>
      <w:smartTag w:uri="urn:schemas-microsoft-com:office:smarttags" w:element="City">
        <w:r w:rsidRPr="00C97C47">
          <w:rPr>
            <w:rFonts w:ascii="Arial" w:hAnsi="Arial" w:cs="Arial"/>
            <w:sz w:val="24"/>
            <w:szCs w:val="24"/>
          </w:rPr>
          <w:t>Dublin</w:t>
        </w:r>
      </w:smartTag>
      <w:r w:rsidRPr="00C97C47">
        <w:rPr>
          <w:rFonts w:ascii="Arial" w:hAnsi="Arial" w:cs="Arial"/>
          <w:sz w:val="24"/>
          <w:szCs w:val="24"/>
        </w:rPr>
        <w:t xml:space="preserve"> mirrored those in </w:t>
      </w:r>
      <w:smartTag w:uri="urn:schemas-microsoft-com:office:smarttags" w:element="country-region">
        <w:smartTag w:uri="urn:schemas-microsoft-com:office:smarttags" w:element="place">
          <w:r w:rsidRPr="00C97C47">
            <w:rPr>
              <w:rFonts w:ascii="Arial" w:hAnsi="Arial" w:cs="Arial"/>
              <w:sz w:val="24"/>
              <w:szCs w:val="24"/>
            </w:rPr>
            <w:t>Northern Ireland</w:t>
          </w:r>
        </w:smartTag>
      </w:smartTag>
      <w:r w:rsidRPr="00C97C47">
        <w:rPr>
          <w:rFonts w:ascii="Arial" w:hAnsi="Arial" w:cs="Arial"/>
          <w:sz w:val="24"/>
          <w:szCs w:val="24"/>
        </w:rPr>
        <w:t xml:space="preserve"> e.g. </w:t>
      </w:r>
    </w:p>
    <w:p w:rsidR="00DB38CE" w:rsidRPr="00C97C47" w:rsidRDefault="00DB38CE" w:rsidP="00D776CD">
      <w:pPr>
        <w:pStyle w:val="ListParagraph"/>
        <w:numPr>
          <w:ilvl w:val="0"/>
          <w:numId w:val="5"/>
        </w:numPr>
        <w:rPr>
          <w:rFonts w:ascii="Arial" w:hAnsi="Arial" w:cs="Arial"/>
          <w:sz w:val="24"/>
          <w:szCs w:val="24"/>
        </w:rPr>
      </w:pPr>
      <w:r w:rsidRPr="00C97C47">
        <w:rPr>
          <w:rFonts w:ascii="Arial" w:hAnsi="Arial" w:cs="Arial"/>
          <w:sz w:val="24"/>
          <w:szCs w:val="24"/>
        </w:rPr>
        <w:t>Indicators of a young carer</w:t>
      </w:r>
    </w:p>
    <w:p w:rsidR="00DB38CE" w:rsidRPr="00C97C47" w:rsidRDefault="00DB38CE" w:rsidP="00D776CD">
      <w:pPr>
        <w:pStyle w:val="ListParagraph"/>
        <w:numPr>
          <w:ilvl w:val="0"/>
          <w:numId w:val="5"/>
        </w:numPr>
        <w:rPr>
          <w:rFonts w:ascii="Arial" w:hAnsi="Arial" w:cs="Arial"/>
          <w:sz w:val="24"/>
          <w:szCs w:val="24"/>
        </w:rPr>
      </w:pPr>
      <w:r w:rsidRPr="00C97C47">
        <w:rPr>
          <w:rFonts w:ascii="Arial" w:hAnsi="Arial" w:cs="Arial"/>
          <w:sz w:val="24"/>
          <w:szCs w:val="24"/>
        </w:rPr>
        <w:t>The challenges in identifying young carers</w:t>
      </w:r>
    </w:p>
    <w:p w:rsidR="00DB38CE" w:rsidRPr="00C97C47" w:rsidRDefault="00DB38CE" w:rsidP="00D776CD">
      <w:pPr>
        <w:pStyle w:val="ListParagraph"/>
        <w:numPr>
          <w:ilvl w:val="0"/>
          <w:numId w:val="5"/>
        </w:numPr>
        <w:rPr>
          <w:rFonts w:ascii="Arial" w:hAnsi="Arial" w:cs="Arial"/>
          <w:sz w:val="24"/>
          <w:szCs w:val="24"/>
        </w:rPr>
      </w:pPr>
      <w:r w:rsidRPr="00C97C47">
        <w:rPr>
          <w:rFonts w:ascii="Arial" w:hAnsi="Arial" w:cs="Arial"/>
          <w:sz w:val="24"/>
          <w:szCs w:val="24"/>
        </w:rPr>
        <w:t>The responsibilities they carry out</w:t>
      </w:r>
    </w:p>
    <w:p w:rsidR="00DB38CE" w:rsidRPr="00C97C47" w:rsidRDefault="00DB38CE" w:rsidP="00D776CD">
      <w:pPr>
        <w:pStyle w:val="ListParagraph"/>
        <w:numPr>
          <w:ilvl w:val="0"/>
          <w:numId w:val="5"/>
        </w:numPr>
        <w:rPr>
          <w:rFonts w:ascii="Arial" w:hAnsi="Arial" w:cs="Arial"/>
          <w:sz w:val="24"/>
          <w:szCs w:val="24"/>
        </w:rPr>
      </w:pPr>
      <w:r w:rsidRPr="00C97C47">
        <w:rPr>
          <w:rFonts w:ascii="Arial" w:hAnsi="Arial" w:cs="Arial"/>
          <w:sz w:val="24"/>
          <w:szCs w:val="24"/>
        </w:rPr>
        <w:t>Raising awareness about young carers</w:t>
      </w:r>
    </w:p>
    <w:p w:rsidR="00DB38CE" w:rsidRPr="00C97C47" w:rsidRDefault="00DB38CE" w:rsidP="00D776CD">
      <w:pPr>
        <w:rPr>
          <w:rFonts w:ascii="Arial" w:hAnsi="Arial" w:cs="Arial"/>
          <w:sz w:val="24"/>
          <w:szCs w:val="24"/>
        </w:rPr>
      </w:pPr>
      <w:r w:rsidRPr="00C97C47">
        <w:rPr>
          <w:rFonts w:ascii="Arial" w:hAnsi="Arial" w:cs="Arial"/>
          <w:sz w:val="24"/>
          <w:szCs w:val="24"/>
        </w:rPr>
        <w:t xml:space="preserve">This might indicate that we can build on the skills and experience of work carried out to date with young carers in </w:t>
      </w:r>
      <w:smartTag w:uri="urn:schemas-microsoft-com:office:smarttags" w:element="country-region">
        <w:r w:rsidRPr="00C97C47">
          <w:rPr>
            <w:rFonts w:ascii="Arial" w:hAnsi="Arial" w:cs="Arial"/>
            <w:sz w:val="24"/>
            <w:szCs w:val="24"/>
          </w:rPr>
          <w:t>Northern Ireland</w:t>
        </w:r>
      </w:smartTag>
      <w:r w:rsidRPr="00C97C47">
        <w:rPr>
          <w:rFonts w:ascii="Arial" w:hAnsi="Arial" w:cs="Arial"/>
          <w:sz w:val="24"/>
          <w:szCs w:val="24"/>
        </w:rPr>
        <w:t xml:space="preserve"> as we begin to respond to these young people in </w:t>
      </w:r>
      <w:smartTag w:uri="urn:schemas-microsoft-com:office:smarttags" w:element="country-region">
        <w:smartTag w:uri="urn:schemas-microsoft-com:office:smarttags" w:element="place">
          <w:r w:rsidRPr="00C97C47">
            <w:rPr>
              <w:rFonts w:ascii="Arial" w:hAnsi="Arial" w:cs="Arial"/>
              <w:sz w:val="24"/>
              <w:szCs w:val="24"/>
            </w:rPr>
            <w:t>Ireland</w:t>
          </w:r>
        </w:smartTag>
      </w:smartTag>
      <w:r w:rsidRPr="00C97C47">
        <w:rPr>
          <w:rFonts w:ascii="Arial" w:hAnsi="Arial" w:cs="Arial"/>
          <w:sz w:val="24"/>
          <w:szCs w:val="24"/>
        </w:rPr>
        <w:t>.</w:t>
      </w:r>
    </w:p>
    <w:p w:rsidR="00DB38CE" w:rsidRPr="00C97C47" w:rsidRDefault="00DB38CE" w:rsidP="00C34053">
      <w:pPr>
        <w:rPr>
          <w:rFonts w:ascii="Arial" w:hAnsi="Arial" w:cs="Arial"/>
          <w:sz w:val="24"/>
          <w:szCs w:val="24"/>
        </w:rPr>
      </w:pPr>
      <w:r w:rsidRPr="00C97C47">
        <w:rPr>
          <w:rFonts w:ascii="Arial" w:hAnsi="Arial" w:cs="Arial"/>
          <w:sz w:val="24"/>
          <w:szCs w:val="24"/>
        </w:rPr>
        <w:t xml:space="preserve"> A number of questions were raised at the seminar and a summary of these questions and answers are below. Some of the questions were to clarify issues raised and others highlighted broader issues including:</w:t>
      </w:r>
    </w:p>
    <w:p w:rsidR="00DB38CE" w:rsidRPr="00C97C47" w:rsidRDefault="00DB38CE" w:rsidP="00C34053">
      <w:pPr>
        <w:pStyle w:val="ListParagraph"/>
        <w:numPr>
          <w:ilvl w:val="0"/>
          <w:numId w:val="3"/>
        </w:numPr>
        <w:rPr>
          <w:rFonts w:ascii="Arial" w:hAnsi="Arial" w:cs="Arial"/>
          <w:sz w:val="24"/>
          <w:szCs w:val="24"/>
        </w:rPr>
      </w:pPr>
      <w:r w:rsidRPr="00C97C47">
        <w:rPr>
          <w:rFonts w:ascii="Arial" w:hAnsi="Arial" w:cs="Arial"/>
          <w:sz w:val="24"/>
          <w:szCs w:val="24"/>
        </w:rPr>
        <w:t>How to arrive at a definition of a young carer and its implications in relation to funding and developing policy</w:t>
      </w:r>
    </w:p>
    <w:p w:rsidR="00DB38CE" w:rsidRPr="00C97C47" w:rsidRDefault="00DB38CE" w:rsidP="00C34053">
      <w:pPr>
        <w:pStyle w:val="ListParagraph"/>
        <w:numPr>
          <w:ilvl w:val="0"/>
          <w:numId w:val="3"/>
        </w:numPr>
        <w:rPr>
          <w:rFonts w:ascii="Arial" w:hAnsi="Arial" w:cs="Arial"/>
          <w:sz w:val="24"/>
          <w:szCs w:val="24"/>
        </w:rPr>
      </w:pPr>
      <w:r w:rsidRPr="00C97C47">
        <w:rPr>
          <w:rFonts w:ascii="Arial" w:hAnsi="Arial" w:cs="Arial"/>
          <w:sz w:val="24"/>
          <w:szCs w:val="24"/>
        </w:rPr>
        <w:t>How to raise awareness about young carers</w:t>
      </w:r>
    </w:p>
    <w:p w:rsidR="00DB38CE" w:rsidRPr="00C97C47" w:rsidRDefault="00DB38CE" w:rsidP="00C34053">
      <w:pPr>
        <w:pStyle w:val="ListParagraph"/>
        <w:numPr>
          <w:ilvl w:val="0"/>
          <w:numId w:val="3"/>
        </w:numPr>
        <w:rPr>
          <w:rFonts w:ascii="Arial" w:hAnsi="Arial" w:cs="Arial"/>
          <w:sz w:val="24"/>
          <w:szCs w:val="24"/>
        </w:rPr>
      </w:pPr>
      <w:r w:rsidRPr="00C97C47">
        <w:rPr>
          <w:rFonts w:ascii="Arial" w:hAnsi="Arial" w:cs="Arial"/>
          <w:sz w:val="24"/>
          <w:szCs w:val="24"/>
        </w:rPr>
        <w:t>What are the long term effects of caring on young people</w:t>
      </w:r>
    </w:p>
    <w:p w:rsidR="00DB38CE" w:rsidRPr="00C97C47" w:rsidRDefault="00DB38CE" w:rsidP="00C34053">
      <w:pPr>
        <w:pStyle w:val="ListParagraph"/>
        <w:numPr>
          <w:ilvl w:val="0"/>
          <w:numId w:val="3"/>
        </w:numPr>
        <w:rPr>
          <w:rFonts w:ascii="Arial" w:hAnsi="Arial" w:cs="Arial"/>
          <w:sz w:val="24"/>
          <w:szCs w:val="24"/>
        </w:rPr>
      </w:pPr>
      <w:r w:rsidRPr="00C97C47">
        <w:rPr>
          <w:rFonts w:ascii="Arial" w:hAnsi="Arial" w:cs="Arial"/>
          <w:sz w:val="24"/>
          <w:szCs w:val="24"/>
        </w:rPr>
        <w:t>Child protection policy and its impact on working with young carers</w:t>
      </w:r>
    </w:p>
    <w:p w:rsidR="00DB38CE" w:rsidRPr="00C97C47" w:rsidRDefault="00DB38CE" w:rsidP="00C34053">
      <w:pPr>
        <w:pStyle w:val="ListParagraph"/>
        <w:numPr>
          <w:ilvl w:val="0"/>
          <w:numId w:val="3"/>
        </w:numPr>
        <w:rPr>
          <w:rFonts w:ascii="Arial" w:hAnsi="Arial" w:cs="Arial"/>
          <w:sz w:val="24"/>
          <w:szCs w:val="24"/>
        </w:rPr>
      </w:pPr>
      <w:r w:rsidRPr="00C97C47">
        <w:rPr>
          <w:rFonts w:ascii="Arial" w:hAnsi="Arial" w:cs="Arial"/>
          <w:sz w:val="24"/>
          <w:szCs w:val="24"/>
        </w:rPr>
        <w:t>The challenges involved in gaining parental support prior to engaging with young carers</w:t>
      </w:r>
    </w:p>
    <w:p w:rsidR="00DB38CE" w:rsidRPr="00C97C47" w:rsidRDefault="00DB38CE" w:rsidP="00C34053">
      <w:pPr>
        <w:pStyle w:val="ListParagraph"/>
        <w:numPr>
          <w:ilvl w:val="0"/>
          <w:numId w:val="3"/>
        </w:numPr>
        <w:rPr>
          <w:rFonts w:ascii="Arial" w:hAnsi="Arial" w:cs="Arial"/>
          <w:sz w:val="24"/>
          <w:szCs w:val="24"/>
        </w:rPr>
      </w:pPr>
      <w:r w:rsidRPr="00C97C47">
        <w:rPr>
          <w:rFonts w:ascii="Arial" w:hAnsi="Arial" w:cs="Arial"/>
          <w:sz w:val="24"/>
          <w:szCs w:val="24"/>
        </w:rPr>
        <w:t xml:space="preserve">No statutory response to young carers in </w:t>
      </w:r>
      <w:smartTag w:uri="urn:schemas-microsoft-com:office:smarttags" w:element="country-region">
        <w:smartTag w:uri="urn:schemas-microsoft-com:office:smarttags" w:element="place">
          <w:r w:rsidRPr="00C97C47">
            <w:rPr>
              <w:rFonts w:ascii="Arial" w:hAnsi="Arial" w:cs="Arial"/>
              <w:sz w:val="24"/>
              <w:szCs w:val="24"/>
            </w:rPr>
            <w:t>Ireland</w:t>
          </w:r>
        </w:smartTag>
      </w:smartTag>
      <w:r w:rsidRPr="00C97C47">
        <w:rPr>
          <w:rFonts w:ascii="Arial" w:hAnsi="Arial" w:cs="Arial"/>
          <w:sz w:val="24"/>
          <w:szCs w:val="24"/>
        </w:rPr>
        <w:t xml:space="preserve"> </w:t>
      </w:r>
    </w:p>
    <w:p w:rsidR="00DB38CE" w:rsidRPr="00C97C47" w:rsidRDefault="00DB38CE" w:rsidP="00D776CD">
      <w:pPr>
        <w:rPr>
          <w:rFonts w:ascii="Arial" w:hAnsi="Arial" w:cs="Arial"/>
          <w:sz w:val="24"/>
          <w:szCs w:val="24"/>
        </w:rPr>
      </w:pPr>
    </w:p>
    <w:p w:rsidR="00DB38CE" w:rsidRPr="00C97C47" w:rsidRDefault="00DB38CE" w:rsidP="00D776CD">
      <w:pPr>
        <w:rPr>
          <w:rFonts w:ascii="Arial" w:hAnsi="Arial" w:cs="Arial"/>
          <w:b/>
          <w:sz w:val="24"/>
          <w:szCs w:val="24"/>
        </w:rPr>
      </w:pPr>
      <w:r w:rsidRPr="00C97C47">
        <w:rPr>
          <w:rFonts w:ascii="Arial" w:hAnsi="Arial" w:cs="Arial"/>
          <w:b/>
          <w:sz w:val="24"/>
          <w:szCs w:val="24"/>
        </w:rPr>
        <w:t>Where we go from here?</w:t>
      </w:r>
    </w:p>
    <w:p w:rsidR="00DB38CE" w:rsidRPr="00C97C47" w:rsidRDefault="00DB38CE" w:rsidP="00D776CD">
      <w:pPr>
        <w:rPr>
          <w:rFonts w:ascii="Arial" w:hAnsi="Arial" w:cs="Arial"/>
          <w:sz w:val="24"/>
          <w:szCs w:val="24"/>
        </w:rPr>
      </w:pPr>
      <w:r w:rsidRPr="00C97C47">
        <w:rPr>
          <w:rFonts w:ascii="Arial" w:hAnsi="Arial" w:cs="Arial"/>
          <w:sz w:val="24"/>
          <w:szCs w:val="24"/>
        </w:rPr>
        <w:t>Based on issues raised on the day and feedback from the evaluation sheets completed the following actions were proposed</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 xml:space="preserve">Expand the working group of Care Alliance </w:t>
      </w:r>
      <w:smartTag w:uri="urn:schemas-microsoft-com:office:smarttags" w:element="country-region">
        <w:smartTag w:uri="urn:schemas-microsoft-com:office:smarttags" w:element="place">
          <w:r w:rsidRPr="00C97C47">
            <w:rPr>
              <w:rFonts w:ascii="Arial" w:hAnsi="Arial" w:cs="Arial"/>
              <w:sz w:val="24"/>
              <w:szCs w:val="24"/>
            </w:rPr>
            <w:t>Ireland</w:t>
          </w:r>
        </w:smartTag>
      </w:smartTag>
      <w:r w:rsidRPr="00C97C47">
        <w:rPr>
          <w:rFonts w:ascii="Arial" w:hAnsi="Arial" w:cs="Arial"/>
          <w:sz w:val="24"/>
          <w:szCs w:val="24"/>
        </w:rPr>
        <w:t xml:space="preserve"> and Crosscare Carer Support group to include other interested groups</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Facilitate an annual seminar on young carers</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Come up with an agreed definition of a young carer</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Look at the implications of adult and young people’s services working separately and its impact on responding to young carers</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Bullying was raised as an issue faced by many young carers</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How can we be advocates for young carers</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Invite young carers to future seminars</w:t>
      </w:r>
    </w:p>
    <w:p w:rsidR="00DB38CE" w:rsidRPr="00C97C47" w:rsidRDefault="00DB38CE" w:rsidP="005C61A4">
      <w:pPr>
        <w:pStyle w:val="ListParagraph"/>
        <w:numPr>
          <w:ilvl w:val="0"/>
          <w:numId w:val="6"/>
        </w:numPr>
        <w:rPr>
          <w:rFonts w:ascii="Arial" w:hAnsi="Arial" w:cs="Arial"/>
          <w:sz w:val="24"/>
          <w:szCs w:val="24"/>
        </w:rPr>
      </w:pPr>
      <w:r w:rsidRPr="00C97C47">
        <w:rPr>
          <w:rFonts w:ascii="Arial" w:hAnsi="Arial" w:cs="Arial"/>
          <w:sz w:val="24"/>
          <w:szCs w:val="24"/>
        </w:rPr>
        <w:t>Bring out a directory of services</w:t>
      </w:r>
    </w:p>
    <w:p w:rsidR="00DB38CE" w:rsidRPr="00C97C47" w:rsidRDefault="00DB38CE" w:rsidP="00CA6201">
      <w:pPr>
        <w:pStyle w:val="ListParagraph"/>
        <w:numPr>
          <w:ilvl w:val="0"/>
          <w:numId w:val="6"/>
        </w:numPr>
        <w:rPr>
          <w:rFonts w:ascii="Arial" w:hAnsi="Arial" w:cs="Arial"/>
          <w:sz w:val="24"/>
          <w:szCs w:val="24"/>
        </w:rPr>
      </w:pPr>
      <w:r w:rsidRPr="00C97C47">
        <w:rPr>
          <w:rFonts w:ascii="Arial" w:hAnsi="Arial" w:cs="Arial"/>
          <w:sz w:val="24"/>
          <w:szCs w:val="24"/>
        </w:rPr>
        <w:t>Include presentations from other projects working with young carers</w:t>
      </w:r>
    </w:p>
    <w:p w:rsidR="00DB38CE" w:rsidRPr="00C97C47" w:rsidRDefault="00DB38CE" w:rsidP="005C61A4">
      <w:pPr>
        <w:rPr>
          <w:rFonts w:ascii="Arial" w:hAnsi="Arial" w:cs="Arial"/>
          <w:sz w:val="24"/>
          <w:szCs w:val="24"/>
        </w:rPr>
      </w:pPr>
    </w:p>
    <w:p w:rsidR="00DB38CE" w:rsidRPr="00C97C47" w:rsidRDefault="00DB38CE" w:rsidP="005C61A4">
      <w:pPr>
        <w:rPr>
          <w:rFonts w:ascii="Arial" w:hAnsi="Arial" w:cs="Arial"/>
          <w:b/>
          <w:sz w:val="24"/>
          <w:szCs w:val="24"/>
        </w:rPr>
      </w:pPr>
      <w:r w:rsidRPr="00C97C47">
        <w:rPr>
          <w:rFonts w:ascii="Arial" w:hAnsi="Arial" w:cs="Arial"/>
          <w:b/>
          <w:sz w:val="24"/>
          <w:szCs w:val="24"/>
        </w:rPr>
        <w:t>Commitments Made:</w:t>
      </w:r>
    </w:p>
    <w:p w:rsidR="00DB38CE" w:rsidRDefault="00DB38CE" w:rsidP="005C61A4">
      <w:pPr>
        <w:pStyle w:val="ListParagraph"/>
        <w:numPr>
          <w:ilvl w:val="0"/>
          <w:numId w:val="7"/>
        </w:numPr>
        <w:rPr>
          <w:rFonts w:ascii="Arial" w:hAnsi="Arial" w:cs="Arial"/>
          <w:sz w:val="24"/>
          <w:szCs w:val="24"/>
        </w:rPr>
      </w:pPr>
      <w:r w:rsidRPr="00C97C47">
        <w:rPr>
          <w:rFonts w:ascii="Arial" w:hAnsi="Arial" w:cs="Arial"/>
          <w:sz w:val="24"/>
          <w:szCs w:val="24"/>
        </w:rPr>
        <w:t xml:space="preserve">Care </w:t>
      </w:r>
      <w:smartTag w:uri="urn:schemas-microsoft-com:office:smarttags" w:element="City">
        <w:r w:rsidRPr="00C97C47">
          <w:rPr>
            <w:rFonts w:ascii="Arial" w:hAnsi="Arial" w:cs="Arial"/>
            <w:sz w:val="24"/>
            <w:szCs w:val="24"/>
          </w:rPr>
          <w:t>Alliance</w:t>
        </w:r>
      </w:smartTag>
      <w:r w:rsidRPr="00C97C47">
        <w:rPr>
          <w:rFonts w:ascii="Arial" w:hAnsi="Arial" w:cs="Arial"/>
          <w:sz w:val="24"/>
          <w:szCs w:val="24"/>
        </w:rPr>
        <w:t xml:space="preserve"> </w:t>
      </w:r>
      <w:smartTag w:uri="urn:schemas-microsoft-com:office:smarttags" w:element="place">
        <w:smartTag w:uri="urn:schemas-microsoft-com:office:smarttags" w:element="country-region">
          <w:r w:rsidRPr="00C97C47">
            <w:rPr>
              <w:rFonts w:ascii="Arial" w:hAnsi="Arial" w:cs="Arial"/>
              <w:sz w:val="24"/>
              <w:szCs w:val="24"/>
            </w:rPr>
            <w:t>Ireland</w:t>
          </w:r>
        </w:smartTag>
      </w:smartTag>
      <w:r w:rsidRPr="00C97C47">
        <w:rPr>
          <w:rFonts w:ascii="Arial" w:hAnsi="Arial" w:cs="Arial"/>
          <w:sz w:val="24"/>
          <w:szCs w:val="24"/>
        </w:rPr>
        <w:t xml:space="preserve"> secured permission from all participants to circulate their name and contact details to all participants to facilitate networking and collaboration and to share latest practice and information. </w:t>
      </w:r>
    </w:p>
    <w:p w:rsidR="00DB38CE" w:rsidRPr="00C97C47" w:rsidRDefault="00DB38CE" w:rsidP="001A0FF2">
      <w:pPr>
        <w:pStyle w:val="ListParagraph"/>
        <w:ind w:left="360"/>
        <w:rPr>
          <w:rFonts w:ascii="Arial" w:hAnsi="Arial" w:cs="Arial"/>
          <w:sz w:val="24"/>
          <w:szCs w:val="24"/>
        </w:rPr>
      </w:pPr>
    </w:p>
    <w:p w:rsidR="00DB38CE" w:rsidRPr="00C97C47" w:rsidRDefault="00DB38CE" w:rsidP="005C61A4">
      <w:pPr>
        <w:pStyle w:val="ListParagraph"/>
        <w:numPr>
          <w:ilvl w:val="0"/>
          <w:numId w:val="7"/>
        </w:numPr>
        <w:rPr>
          <w:rFonts w:ascii="Arial" w:hAnsi="Arial" w:cs="Arial"/>
          <w:sz w:val="24"/>
          <w:szCs w:val="24"/>
        </w:rPr>
      </w:pPr>
      <w:r w:rsidRPr="00C97C47">
        <w:rPr>
          <w:rFonts w:ascii="Arial" w:hAnsi="Arial" w:cs="Arial"/>
          <w:sz w:val="24"/>
          <w:szCs w:val="24"/>
        </w:rPr>
        <w:t xml:space="preserve">Care </w:t>
      </w:r>
      <w:smartTag w:uri="urn:schemas-microsoft-com:office:smarttags" w:element="City">
        <w:r w:rsidRPr="00C97C47">
          <w:rPr>
            <w:rFonts w:ascii="Arial" w:hAnsi="Arial" w:cs="Arial"/>
            <w:sz w:val="24"/>
            <w:szCs w:val="24"/>
          </w:rPr>
          <w:t>Alliance</w:t>
        </w:r>
      </w:smartTag>
      <w:r w:rsidRPr="00C97C47">
        <w:rPr>
          <w:rFonts w:ascii="Arial" w:hAnsi="Arial" w:cs="Arial"/>
          <w:sz w:val="24"/>
          <w:szCs w:val="24"/>
        </w:rPr>
        <w:t xml:space="preserve"> </w:t>
      </w:r>
      <w:smartTag w:uri="urn:schemas-microsoft-com:office:smarttags" w:element="country-region">
        <w:smartTag w:uri="urn:schemas-microsoft-com:office:smarttags" w:element="place">
          <w:r w:rsidRPr="00C97C47">
            <w:rPr>
              <w:rFonts w:ascii="Arial" w:hAnsi="Arial" w:cs="Arial"/>
              <w:sz w:val="24"/>
              <w:szCs w:val="24"/>
            </w:rPr>
            <w:t>Ireland</w:t>
          </w:r>
        </w:smartTag>
      </w:smartTag>
      <w:r w:rsidRPr="00C97C47">
        <w:rPr>
          <w:rFonts w:ascii="Arial" w:hAnsi="Arial" w:cs="Arial"/>
          <w:sz w:val="24"/>
          <w:szCs w:val="24"/>
        </w:rPr>
        <w:t xml:space="preserve"> and Crosscare committed to bring together organisations together again next year.</w:t>
      </w:r>
      <w:bookmarkStart w:id="0" w:name="_GoBack"/>
      <w:bookmarkEnd w:id="0"/>
    </w:p>
    <w:p w:rsidR="00DB38CE" w:rsidRPr="00C97C47" w:rsidRDefault="00DB38CE" w:rsidP="00DD18B7">
      <w:pPr>
        <w:rPr>
          <w:rFonts w:ascii="Arial" w:hAnsi="Arial" w:cs="Arial"/>
          <w:b/>
          <w:sz w:val="24"/>
          <w:szCs w:val="24"/>
        </w:rPr>
      </w:pPr>
    </w:p>
    <w:p w:rsidR="00DB38CE" w:rsidRPr="00C97C47" w:rsidRDefault="00DB38CE" w:rsidP="0075027E">
      <w:pPr>
        <w:jc w:val="center"/>
        <w:rPr>
          <w:rFonts w:ascii="Arial" w:hAnsi="Arial" w:cs="Arial"/>
          <w:b/>
          <w:sz w:val="24"/>
          <w:szCs w:val="24"/>
        </w:rPr>
      </w:pPr>
      <w:r w:rsidRPr="00C97C47">
        <w:rPr>
          <w:rFonts w:ascii="Arial" w:hAnsi="Arial" w:cs="Arial"/>
          <w:b/>
          <w:sz w:val="24"/>
          <w:szCs w:val="24"/>
        </w:rPr>
        <w:t xml:space="preserve">Questions to Panel </w:t>
      </w:r>
    </w:p>
    <w:p w:rsidR="00DB38CE" w:rsidRPr="00C97C47" w:rsidRDefault="00DB38CE" w:rsidP="0075027E">
      <w:pPr>
        <w:jc w:val="center"/>
        <w:rPr>
          <w:rFonts w:ascii="Arial" w:hAnsi="Arial" w:cs="Arial"/>
          <w:b/>
          <w:sz w:val="24"/>
          <w:szCs w:val="24"/>
        </w:rPr>
      </w:pPr>
      <w:r w:rsidRPr="00C97C47">
        <w:rPr>
          <w:rFonts w:ascii="Arial" w:hAnsi="Arial" w:cs="Arial"/>
          <w:b/>
          <w:sz w:val="24"/>
          <w:szCs w:val="24"/>
        </w:rPr>
        <w:t>(Tony McGuirk, Liam O’Sullivan, Nora Kirrane, Linda McKiernan)</w:t>
      </w:r>
    </w:p>
    <w:p w:rsidR="00DB38CE" w:rsidRPr="00C97C47" w:rsidRDefault="00DB38CE" w:rsidP="00275D4C">
      <w:pPr>
        <w:numPr>
          <w:ilvl w:val="0"/>
          <w:numId w:val="2"/>
        </w:numPr>
        <w:spacing w:after="0" w:line="240" w:lineRule="auto"/>
        <w:rPr>
          <w:rFonts w:ascii="Arial" w:hAnsi="Arial" w:cs="Arial"/>
          <w:sz w:val="24"/>
          <w:szCs w:val="24"/>
        </w:rPr>
      </w:pPr>
      <w:r w:rsidRPr="00C97C47">
        <w:rPr>
          <w:rFonts w:ascii="Arial" w:hAnsi="Arial" w:cs="Arial"/>
          <w:sz w:val="24"/>
          <w:szCs w:val="24"/>
        </w:rPr>
        <w:t>What do we know about the long term affects of caring when young carers move into adulthood?</w:t>
      </w:r>
    </w:p>
    <w:p w:rsidR="00DB38CE" w:rsidRPr="00C97C47" w:rsidRDefault="00DB38CE" w:rsidP="00DD18B7">
      <w:pPr>
        <w:ind w:left="360"/>
        <w:rPr>
          <w:rFonts w:ascii="Arial" w:hAnsi="Arial" w:cs="Arial"/>
          <w:sz w:val="24"/>
          <w:szCs w:val="24"/>
        </w:rPr>
      </w:pPr>
      <w:r w:rsidRPr="00C97C47">
        <w:rPr>
          <w:rFonts w:ascii="Arial" w:hAnsi="Arial" w:cs="Arial"/>
          <w:sz w:val="24"/>
          <w:szCs w:val="24"/>
        </w:rPr>
        <w:t xml:space="preserve">Response; </w:t>
      </w:r>
      <w:r w:rsidRPr="00C97C47">
        <w:rPr>
          <w:rFonts w:ascii="Arial" w:hAnsi="Arial" w:cs="Arial"/>
          <w:sz w:val="24"/>
          <w:szCs w:val="24"/>
        </w:rPr>
        <w:tab/>
        <w:t>(TMcG) Aware of one piece of research – moving away from home was difficult as was staying away.  Forming relationships was also difficult.</w:t>
      </w:r>
    </w:p>
    <w:p w:rsidR="00DB38CE" w:rsidRPr="00C97C47" w:rsidRDefault="00DB38CE" w:rsidP="0075027E">
      <w:pPr>
        <w:numPr>
          <w:ilvl w:val="0"/>
          <w:numId w:val="2"/>
        </w:numPr>
        <w:spacing w:after="0" w:line="240" w:lineRule="auto"/>
        <w:rPr>
          <w:rFonts w:ascii="Arial" w:hAnsi="Arial" w:cs="Arial"/>
          <w:sz w:val="24"/>
          <w:szCs w:val="24"/>
        </w:rPr>
      </w:pPr>
      <w:r w:rsidRPr="00C97C47">
        <w:rPr>
          <w:rFonts w:ascii="Arial" w:hAnsi="Arial" w:cs="Arial"/>
          <w:sz w:val="24"/>
          <w:szCs w:val="24"/>
        </w:rPr>
        <w:t xml:space="preserve">Is Barnardos </w:t>
      </w:r>
      <w:smartTag w:uri="urn:schemas-microsoft-com:office:smarttags" w:element="country-region">
        <w:r w:rsidRPr="00C97C47">
          <w:rPr>
            <w:rFonts w:ascii="Arial" w:hAnsi="Arial" w:cs="Arial"/>
            <w:sz w:val="24"/>
            <w:szCs w:val="24"/>
          </w:rPr>
          <w:t>Ireland</w:t>
        </w:r>
      </w:smartTag>
      <w:r w:rsidRPr="00C97C47">
        <w:rPr>
          <w:rFonts w:ascii="Arial" w:hAnsi="Arial" w:cs="Arial"/>
          <w:sz w:val="24"/>
          <w:szCs w:val="24"/>
        </w:rPr>
        <w:t xml:space="preserve"> working with Young Carers?</w:t>
      </w:r>
    </w:p>
    <w:p w:rsidR="00DB38CE" w:rsidRPr="00C97C47" w:rsidRDefault="00DB38CE" w:rsidP="001024EF">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(TMcG) Not that we are aware of –  (LOS) We are working to encourage them to engage with us.</w:t>
      </w:r>
    </w:p>
    <w:p w:rsidR="00DB38CE" w:rsidRPr="00C97C47" w:rsidRDefault="00DB38CE" w:rsidP="0075027E">
      <w:pPr>
        <w:numPr>
          <w:ilvl w:val="0"/>
          <w:numId w:val="2"/>
        </w:numPr>
        <w:spacing w:after="0" w:line="240" w:lineRule="auto"/>
        <w:rPr>
          <w:rFonts w:ascii="Arial" w:hAnsi="Arial" w:cs="Arial"/>
          <w:sz w:val="24"/>
          <w:szCs w:val="24"/>
        </w:rPr>
      </w:pPr>
      <w:r w:rsidRPr="00C97C47">
        <w:rPr>
          <w:rFonts w:ascii="Arial" w:hAnsi="Arial" w:cs="Arial"/>
          <w:sz w:val="24"/>
          <w:szCs w:val="24"/>
        </w:rPr>
        <w:t xml:space="preserve">Is there a time frame for working with young carers or do they link in indefinitely?  </w:t>
      </w:r>
    </w:p>
    <w:p w:rsidR="00DB38CE" w:rsidRPr="00C97C47" w:rsidRDefault="00DB38CE" w:rsidP="001024EF">
      <w:pPr>
        <w:ind w:left="360"/>
        <w:rPr>
          <w:rFonts w:ascii="Arial" w:hAnsi="Arial" w:cs="Arial"/>
          <w:b/>
          <w:sz w:val="24"/>
          <w:szCs w:val="24"/>
        </w:rPr>
      </w:pPr>
      <w:r w:rsidRPr="00C97C47">
        <w:rPr>
          <w:rFonts w:ascii="Arial" w:hAnsi="Arial" w:cs="Arial"/>
          <w:sz w:val="24"/>
          <w:szCs w:val="24"/>
        </w:rPr>
        <w:t>Response;</w:t>
      </w:r>
      <w:r w:rsidRPr="00C97C47">
        <w:rPr>
          <w:rFonts w:ascii="Arial" w:hAnsi="Arial" w:cs="Arial"/>
          <w:sz w:val="24"/>
          <w:szCs w:val="24"/>
        </w:rPr>
        <w:tab/>
        <w:t xml:space="preserve">(TMcG) Work with young carers for as long as they are caring and need support.  May just do piece of work with young carers who are a lower priority.  </w:t>
      </w:r>
    </w:p>
    <w:p w:rsidR="00DB38CE" w:rsidRPr="00C97C47" w:rsidRDefault="00DB38CE" w:rsidP="0075027E">
      <w:pPr>
        <w:numPr>
          <w:ilvl w:val="0"/>
          <w:numId w:val="2"/>
        </w:numPr>
        <w:spacing w:after="0" w:line="240" w:lineRule="auto"/>
        <w:rPr>
          <w:rFonts w:ascii="Arial" w:hAnsi="Arial" w:cs="Arial"/>
          <w:sz w:val="24"/>
          <w:szCs w:val="24"/>
        </w:rPr>
      </w:pPr>
      <w:r w:rsidRPr="00C97C47">
        <w:rPr>
          <w:rFonts w:ascii="Arial" w:hAnsi="Arial" w:cs="Arial"/>
          <w:sz w:val="24"/>
          <w:szCs w:val="24"/>
        </w:rPr>
        <w:t>What was the percentage of single parents receiving care?</w:t>
      </w:r>
    </w:p>
    <w:p w:rsidR="00DB38CE" w:rsidRPr="00C97C47" w:rsidRDefault="00DB38CE" w:rsidP="0075027E">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 xml:space="preserve">(TMcG) 60% according to </w:t>
      </w:r>
      <w:smartTag w:uri="urn:schemas-microsoft-com:office:smarttags" w:element="country-region">
        <w:r w:rsidRPr="00C97C47">
          <w:rPr>
            <w:rFonts w:ascii="Arial" w:hAnsi="Arial" w:cs="Arial"/>
            <w:sz w:val="24"/>
            <w:szCs w:val="24"/>
          </w:rPr>
          <w:t>UK</w:t>
        </w:r>
      </w:smartTag>
      <w:r w:rsidRPr="00C97C47">
        <w:rPr>
          <w:rFonts w:ascii="Arial" w:hAnsi="Arial" w:cs="Arial"/>
          <w:sz w:val="24"/>
          <w:szCs w:val="24"/>
        </w:rPr>
        <w:t xml:space="preserve"> research</w:t>
      </w:r>
    </w:p>
    <w:p w:rsidR="00DB38CE" w:rsidRPr="00C97C47" w:rsidRDefault="00DB38CE" w:rsidP="0075027E">
      <w:pPr>
        <w:numPr>
          <w:ilvl w:val="0"/>
          <w:numId w:val="2"/>
        </w:numPr>
        <w:spacing w:after="0" w:line="240" w:lineRule="auto"/>
        <w:rPr>
          <w:rFonts w:ascii="Arial" w:hAnsi="Arial" w:cs="Arial"/>
          <w:sz w:val="24"/>
          <w:szCs w:val="24"/>
        </w:rPr>
      </w:pPr>
      <w:r w:rsidRPr="00C97C47">
        <w:rPr>
          <w:rFonts w:ascii="Arial" w:hAnsi="Arial" w:cs="Arial"/>
          <w:sz w:val="24"/>
          <w:szCs w:val="24"/>
        </w:rPr>
        <w:t>Is it only the main carer who attends for support?</w:t>
      </w:r>
    </w:p>
    <w:p w:rsidR="00DB38CE" w:rsidRPr="00C97C47" w:rsidRDefault="00DB38CE" w:rsidP="0075027E">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 xml:space="preserve">(TMcG)Yes, Barnardos NI focus on the primary carer as they don’t have the resources to serve all of the family. </w:t>
      </w:r>
    </w:p>
    <w:p w:rsidR="00DB38CE" w:rsidRPr="00C97C47" w:rsidRDefault="00DB38CE" w:rsidP="0075027E">
      <w:pPr>
        <w:numPr>
          <w:ilvl w:val="0"/>
          <w:numId w:val="2"/>
        </w:numPr>
        <w:spacing w:after="0" w:line="240" w:lineRule="auto"/>
        <w:rPr>
          <w:rFonts w:ascii="Arial" w:hAnsi="Arial" w:cs="Arial"/>
          <w:sz w:val="24"/>
          <w:szCs w:val="24"/>
        </w:rPr>
      </w:pPr>
      <w:r w:rsidRPr="00C97C47">
        <w:rPr>
          <w:rFonts w:ascii="Arial" w:hAnsi="Arial" w:cs="Arial"/>
          <w:sz w:val="24"/>
          <w:szCs w:val="24"/>
        </w:rPr>
        <w:t xml:space="preserve">The definition of a young carer would seem to be important when seeking funding. </w:t>
      </w:r>
    </w:p>
    <w:p w:rsidR="00DB38CE" w:rsidRPr="00C97C47" w:rsidRDefault="00DB38CE" w:rsidP="001024EF">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(TMcG) Yes.  It is easier to access funding for practical care but not for emotional support.  When we started we had a broad definition but funding restrictions has led to this definition narrowing. With a tight definition you can then help the group identified by research.</w:t>
      </w:r>
    </w:p>
    <w:p w:rsidR="00DB38CE" w:rsidRPr="00C97C47" w:rsidRDefault="00DB38CE" w:rsidP="00275D4C">
      <w:pPr>
        <w:spacing w:after="0" w:line="240" w:lineRule="auto"/>
        <w:ind w:left="360"/>
        <w:rPr>
          <w:rFonts w:ascii="Arial" w:hAnsi="Arial" w:cs="Arial"/>
          <w:sz w:val="24"/>
          <w:szCs w:val="24"/>
        </w:rPr>
      </w:pPr>
    </w:p>
    <w:p w:rsidR="00DB38CE" w:rsidRPr="00C97C47" w:rsidRDefault="00DB38CE" w:rsidP="00275D4C">
      <w:pPr>
        <w:numPr>
          <w:ilvl w:val="0"/>
          <w:numId w:val="2"/>
        </w:numPr>
        <w:spacing w:after="0" w:line="240" w:lineRule="auto"/>
        <w:rPr>
          <w:rFonts w:ascii="Arial" w:hAnsi="Arial" w:cs="Arial"/>
          <w:sz w:val="24"/>
          <w:szCs w:val="24"/>
        </w:rPr>
      </w:pPr>
      <w:r w:rsidRPr="00C97C47">
        <w:rPr>
          <w:rFonts w:ascii="Arial" w:hAnsi="Arial" w:cs="Arial"/>
          <w:sz w:val="24"/>
          <w:szCs w:val="24"/>
        </w:rPr>
        <w:t>How to raise awareness about young carers?</w:t>
      </w:r>
    </w:p>
    <w:p w:rsidR="00DB38CE" w:rsidRPr="00C97C47" w:rsidRDefault="00DB38CE" w:rsidP="001024EF">
      <w:pPr>
        <w:ind w:left="360"/>
        <w:rPr>
          <w:rFonts w:ascii="Arial" w:hAnsi="Arial" w:cs="Arial"/>
          <w:sz w:val="24"/>
          <w:szCs w:val="24"/>
        </w:rPr>
      </w:pPr>
      <w:r w:rsidRPr="00C97C47">
        <w:rPr>
          <w:rFonts w:ascii="Arial" w:hAnsi="Arial" w:cs="Arial"/>
          <w:sz w:val="24"/>
          <w:szCs w:val="24"/>
        </w:rPr>
        <w:t>Response; Through state and voluntary organisations, visiting schools is a response but there is a reluctance in relation to self identification due to denial and stigma.  Using posters and t.v. ads may be helpful but again denial and stigma may hold young carers back.</w:t>
      </w:r>
    </w:p>
    <w:p w:rsidR="00DB38CE" w:rsidRPr="00C97C47" w:rsidRDefault="00DB38CE" w:rsidP="0075027E">
      <w:pPr>
        <w:numPr>
          <w:ilvl w:val="0"/>
          <w:numId w:val="2"/>
        </w:numPr>
        <w:spacing w:after="0" w:line="240" w:lineRule="auto"/>
        <w:rPr>
          <w:rFonts w:ascii="Arial" w:hAnsi="Arial" w:cs="Arial"/>
          <w:sz w:val="24"/>
          <w:szCs w:val="24"/>
        </w:rPr>
      </w:pPr>
      <w:r w:rsidRPr="00C97C47">
        <w:rPr>
          <w:rFonts w:ascii="Arial" w:hAnsi="Arial" w:cs="Arial"/>
          <w:sz w:val="24"/>
          <w:szCs w:val="24"/>
        </w:rPr>
        <w:t>How do you get past denial?</w:t>
      </w:r>
    </w:p>
    <w:p w:rsidR="00DB38CE" w:rsidRPr="00C97C47" w:rsidRDefault="00DB38CE" w:rsidP="001024EF">
      <w:pPr>
        <w:ind w:left="360"/>
        <w:rPr>
          <w:rFonts w:ascii="Arial" w:hAnsi="Arial" w:cs="Arial"/>
          <w:sz w:val="24"/>
          <w:szCs w:val="24"/>
        </w:rPr>
      </w:pPr>
      <w:r w:rsidRPr="00C97C47">
        <w:rPr>
          <w:rFonts w:ascii="Arial" w:hAnsi="Arial" w:cs="Arial"/>
          <w:sz w:val="24"/>
          <w:szCs w:val="24"/>
        </w:rPr>
        <w:t>Response; Sometimes we have to walk away when a family won’t allow us in to work with young carer.  Important to have parents support.</w:t>
      </w:r>
    </w:p>
    <w:p w:rsidR="00DB38CE" w:rsidRPr="00C97C47" w:rsidRDefault="00DB38CE" w:rsidP="0075027E">
      <w:pPr>
        <w:numPr>
          <w:ilvl w:val="0"/>
          <w:numId w:val="2"/>
        </w:numPr>
        <w:spacing w:after="0" w:line="240" w:lineRule="auto"/>
        <w:rPr>
          <w:rFonts w:ascii="Arial" w:hAnsi="Arial" w:cs="Arial"/>
          <w:sz w:val="24"/>
          <w:szCs w:val="24"/>
        </w:rPr>
      </w:pPr>
      <w:r w:rsidRPr="00C97C47">
        <w:rPr>
          <w:rFonts w:ascii="Arial" w:hAnsi="Arial" w:cs="Arial"/>
          <w:sz w:val="24"/>
          <w:szCs w:val="24"/>
        </w:rPr>
        <w:t>How to deal with caring when alcohol and drugs involved?</w:t>
      </w:r>
    </w:p>
    <w:p w:rsidR="00DB38CE" w:rsidRPr="00C97C47" w:rsidRDefault="00DB38CE" w:rsidP="00DD18B7">
      <w:pPr>
        <w:ind w:left="360"/>
        <w:rPr>
          <w:rFonts w:ascii="Arial" w:hAnsi="Arial" w:cs="Arial"/>
          <w:sz w:val="24"/>
          <w:szCs w:val="24"/>
        </w:rPr>
      </w:pPr>
      <w:r w:rsidRPr="00C97C47">
        <w:rPr>
          <w:rFonts w:ascii="Arial" w:hAnsi="Arial" w:cs="Arial"/>
          <w:sz w:val="24"/>
          <w:szCs w:val="24"/>
        </w:rPr>
        <w:t>Response; It is more challenging and different than caring for someone with another illness.  Physical illness is more accepted while alcohol and drugs are denied.  The emotion work in this case is very important.  Parents may be able to carry out day to day tasks but the young carer worries about their future</w:t>
      </w:r>
    </w:p>
    <w:p w:rsidR="00DB38CE" w:rsidRPr="00C97C47" w:rsidRDefault="00DB38CE" w:rsidP="00DD18B7">
      <w:pPr>
        <w:spacing w:after="0"/>
        <w:ind w:left="360"/>
        <w:rPr>
          <w:rFonts w:ascii="Arial" w:hAnsi="Arial" w:cs="Arial"/>
          <w:sz w:val="24"/>
          <w:szCs w:val="24"/>
        </w:rPr>
      </w:pPr>
      <w:r w:rsidRPr="00C97C47">
        <w:rPr>
          <w:rFonts w:ascii="Arial" w:hAnsi="Arial" w:cs="Arial"/>
          <w:sz w:val="24"/>
          <w:szCs w:val="24"/>
        </w:rPr>
        <w:t>10.Is the door closed more in relation to this issue?</w:t>
      </w:r>
    </w:p>
    <w:p w:rsidR="00DB38CE" w:rsidRPr="00C97C47" w:rsidRDefault="00DB38CE" w:rsidP="00E46E7C">
      <w:pPr>
        <w:spacing w:after="0" w:line="240" w:lineRule="auto"/>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Yes</w:t>
      </w:r>
    </w:p>
    <w:p w:rsidR="00DB38CE" w:rsidRPr="00C97C47" w:rsidRDefault="00DB38CE" w:rsidP="00E46E7C">
      <w:pPr>
        <w:spacing w:after="0" w:line="240" w:lineRule="auto"/>
        <w:ind w:left="360"/>
        <w:rPr>
          <w:rFonts w:ascii="Arial" w:hAnsi="Arial" w:cs="Arial"/>
          <w:sz w:val="24"/>
          <w:szCs w:val="24"/>
        </w:rPr>
      </w:pPr>
    </w:p>
    <w:p w:rsidR="00DB38CE" w:rsidRPr="00C97C47" w:rsidRDefault="00DB38CE" w:rsidP="00E46E7C">
      <w:pPr>
        <w:spacing w:after="0" w:line="240" w:lineRule="auto"/>
        <w:ind w:left="360"/>
        <w:rPr>
          <w:rFonts w:ascii="Arial" w:hAnsi="Arial" w:cs="Arial"/>
          <w:sz w:val="24"/>
          <w:szCs w:val="24"/>
        </w:rPr>
      </w:pPr>
      <w:r w:rsidRPr="00C97C47">
        <w:rPr>
          <w:rFonts w:ascii="Arial" w:hAnsi="Arial" w:cs="Arial"/>
          <w:sz w:val="24"/>
          <w:szCs w:val="24"/>
        </w:rPr>
        <w:t>11.Do you discuss child protection with families and what impact does this have on the work?</w:t>
      </w:r>
    </w:p>
    <w:p w:rsidR="00DB38CE" w:rsidRPr="00C97C47" w:rsidRDefault="00DB38CE" w:rsidP="00835171">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(TMcG) Parents and children sign an agreement in relation to child protection to give consent for the agency to work with the young carer. Without this agreement work cannot go ahead. If they suspect abuse they must report it.</w:t>
      </w:r>
    </w:p>
    <w:p w:rsidR="00DB38CE" w:rsidRDefault="00DB38CE" w:rsidP="001024EF">
      <w:pPr>
        <w:rPr>
          <w:rFonts w:ascii="Arial" w:hAnsi="Arial" w:cs="Arial"/>
          <w:sz w:val="24"/>
          <w:szCs w:val="24"/>
        </w:rPr>
      </w:pPr>
    </w:p>
    <w:p w:rsidR="00DB38CE" w:rsidRPr="00C97C47" w:rsidRDefault="00DB38CE" w:rsidP="001024EF">
      <w:pPr>
        <w:rPr>
          <w:rFonts w:ascii="Arial" w:hAnsi="Arial" w:cs="Arial"/>
          <w:sz w:val="24"/>
          <w:szCs w:val="24"/>
        </w:rPr>
      </w:pPr>
    </w:p>
    <w:p w:rsidR="00DB38CE" w:rsidRPr="00C97C47" w:rsidRDefault="00DB38CE" w:rsidP="00DD18B7">
      <w:pPr>
        <w:ind w:left="360"/>
        <w:rPr>
          <w:rFonts w:ascii="Arial" w:hAnsi="Arial" w:cs="Arial"/>
          <w:b/>
          <w:sz w:val="24"/>
          <w:szCs w:val="24"/>
          <w:u w:val="single"/>
        </w:rPr>
      </w:pPr>
      <w:r w:rsidRPr="00C97C47">
        <w:rPr>
          <w:rFonts w:ascii="Arial" w:hAnsi="Arial" w:cs="Arial"/>
          <w:b/>
          <w:sz w:val="24"/>
          <w:szCs w:val="24"/>
          <w:u w:val="single"/>
        </w:rPr>
        <w:t>General Questions/Discussion</w:t>
      </w:r>
    </w:p>
    <w:p w:rsidR="00DB38CE" w:rsidRPr="00C97C47" w:rsidRDefault="00DB38CE" w:rsidP="00DD18B7">
      <w:pPr>
        <w:ind w:left="360"/>
        <w:rPr>
          <w:rFonts w:ascii="Arial" w:hAnsi="Arial" w:cs="Arial"/>
          <w:sz w:val="24"/>
          <w:szCs w:val="24"/>
        </w:rPr>
      </w:pPr>
      <w:r w:rsidRPr="00C97C47">
        <w:rPr>
          <w:rFonts w:ascii="Arial" w:hAnsi="Arial" w:cs="Arial"/>
          <w:sz w:val="24"/>
          <w:szCs w:val="24"/>
        </w:rPr>
        <w:t>Difficult to access services for young carers in the local community for hospital social workers when it’s not a child protection issue.  How do we access these services?</w:t>
      </w:r>
    </w:p>
    <w:p w:rsidR="00DB38CE" w:rsidRPr="00C97C47" w:rsidRDefault="00DB38CE" w:rsidP="00E46E7C">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It is difficult to access services in the local community for young carers.  Important to listen to them and to contact organisations like the carers association and youth services.  Find out what agencies are out there and encourage them to pool resources and work together for the young carer.</w:t>
      </w:r>
    </w:p>
    <w:p w:rsidR="00DB38CE" w:rsidRPr="00C97C47" w:rsidRDefault="00DB38CE" w:rsidP="00C97C47">
      <w:pPr>
        <w:rPr>
          <w:rFonts w:ascii="Arial" w:hAnsi="Arial" w:cs="Arial"/>
          <w:sz w:val="24"/>
          <w:szCs w:val="24"/>
        </w:rPr>
      </w:pPr>
    </w:p>
    <w:p w:rsidR="00DB38CE" w:rsidRPr="00C97C47" w:rsidRDefault="00DB38CE" w:rsidP="00E46E7C">
      <w:pPr>
        <w:ind w:left="360"/>
        <w:rPr>
          <w:rFonts w:ascii="Arial" w:hAnsi="Arial" w:cs="Arial"/>
          <w:sz w:val="24"/>
          <w:szCs w:val="24"/>
        </w:rPr>
      </w:pPr>
      <w:r w:rsidRPr="00C97C47">
        <w:rPr>
          <w:rFonts w:ascii="Arial" w:hAnsi="Arial" w:cs="Arial"/>
          <w:sz w:val="24"/>
          <w:szCs w:val="24"/>
        </w:rPr>
        <w:t>Are there social networking opportunities for young carers?</w:t>
      </w:r>
    </w:p>
    <w:p w:rsidR="00DB38CE" w:rsidRPr="00C97C47" w:rsidRDefault="00DB38CE" w:rsidP="0075027E">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 xml:space="preserve">Yes there are blogs, online support groups etc in other countries e.g. young carers network with the Princes Trust and check out Crosscares website for other sites </w:t>
      </w:r>
    </w:p>
    <w:p w:rsidR="00DB38CE" w:rsidRPr="00C97C47" w:rsidRDefault="00DB38CE" w:rsidP="00E46E7C">
      <w:pPr>
        <w:ind w:left="360"/>
        <w:rPr>
          <w:rFonts w:ascii="Arial" w:hAnsi="Arial" w:cs="Arial"/>
          <w:sz w:val="24"/>
          <w:szCs w:val="24"/>
        </w:rPr>
      </w:pPr>
      <w:r w:rsidRPr="00C97C47">
        <w:rPr>
          <w:rFonts w:ascii="Arial" w:hAnsi="Arial" w:cs="Arial"/>
          <w:sz w:val="24"/>
          <w:szCs w:val="24"/>
        </w:rPr>
        <w:t xml:space="preserve">See  </w:t>
      </w:r>
      <w:hyperlink r:id="rId14" w:history="1">
        <w:r w:rsidRPr="00C97C47">
          <w:rPr>
            <w:rStyle w:val="Hyperlink"/>
            <w:rFonts w:ascii="Arial" w:hAnsi="Arial" w:cs="Arial"/>
            <w:sz w:val="24"/>
            <w:szCs w:val="24"/>
          </w:rPr>
          <w:t>http://www.crosscare.ie/index.php?/what_we_do/community_services/carers_support/</w:t>
        </w:r>
      </w:hyperlink>
      <w:r w:rsidRPr="00C97C47">
        <w:rPr>
          <w:rFonts w:ascii="Arial" w:hAnsi="Arial" w:cs="Arial"/>
          <w:sz w:val="24"/>
          <w:szCs w:val="24"/>
        </w:rPr>
        <w:t xml:space="preserve"> )</w:t>
      </w:r>
    </w:p>
    <w:p w:rsidR="00DB38CE" w:rsidRPr="00C97C47" w:rsidRDefault="00DB38CE" w:rsidP="00C97C47">
      <w:pPr>
        <w:rPr>
          <w:rFonts w:ascii="Arial" w:hAnsi="Arial" w:cs="Arial"/>
          <w:sz w:val="24"/>
          <w:szCs w:val="24"/>
        </w:rPr>
      </w:pPr>
    </w:p>
    <w:p w:rsidR="00DB38CE" w:rsidRPr="00C97C47" w:rsidRDefault="00DB38CE" w:rsidP="00E46E7C">
      <w:pPr>
        <w:ind w:left="360"/>
        <w:rPr>
          <w:rFonts w:ascii="Arial" w:hAnsi="Arial" w:cs="Arial"/>
          <w:sz w:val="24"/>
          <w:szCs w:val="24"/>
        </w:rPr>
      </w:pPr>
      <w:r w:rsidRPr="00C97C47">
        <w:rPr>
          <w:rFonts w:ascii="Arial" w:hAnsi="Arial" w:cs="Arial"/>
          <w:sz w:val="24"/>
          <w:szCs w:val="24"/>
        </w:rPr>
        <w:t>Is there a statutory response to young carers in Ireland?</w:t>
      </w:r>
    </w:p>
    <w:p w:rsidR="00DB38CE" w:rsidRPr="00C97C47" w:rsidRDefault="00DB38CE" w:rsidP="00C97C47">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No.  Having a definition of a young carer would be a useful lever.</w:t>
      </w:r>
    </w:p>
    <w:p w:rsidR="00DB38CE" w:rsidRPr="00C97C47" w:rsidRDefault="00DB38CE" w:rsidP="00E46E7C">
      <w:pPr>
        <w:ind w:left="360"/>
        <w:rPr>
          <w:rFonts w:ascii="Arial" w:hAnsi="Arial" w:cs="Arial"/>
          <w:sz w:val="24"/>
          <w:szCs w:val="24"/>
        </w:rPr>
      </w:pPr>
      <w:r w:rsidRPr="00C97C47">
        <w:rPr>
          <w:rFonts w:ascii="Arial" w:hAnsi="Arial" w:cs="Arial"/>
          <w:sz w:val="24"/>
          <w:szCs w:val="24"/>
        </w:rPr>
        <w:t>How to get the word out there about young carers in a local community?</w:t>
      </w:r>
    </w:p>
    <w:p w:rsidR="00DB38CE" w:rsidRPr="00C97C47" w:rsidRDefault="00DB38CE" w:rsidP="00835171">
      <w:pPr>
        <w:ind w:left="360"/>
        <w:rPr>
          <w:rFonts w:ascii="Arial" w:hAnsi="Arial" w:cs="Arial"/>
          <w:sz w:val="24"/>
          <w:szCs w:val="24"/>
        </w:rPr>
      </w:pPr>
      <w:r w:rsidRPr="00C97C47">
        <w:rPr>
          <w:rFonts w:ascii="Arial" w:hAnsi="Arial" w:cs="Arial"/>
          <w:sz w:val="24"/>
          <w:szCs w:val="24"/>
        </w:rPr>
        <w:t>Response;</w:t>
      </w:r>
      <w:r w:rsidRPr="00C97C47">
        <w:rPr>
          <w:rFonts w:ascii="Arial" w:hAnsi="Arial" w:cs="Arial"/>
          <w:sz w:val="24"/>
          <w:szCs w:val="24"/>
        </w:rPr>
        <w:tab/>
        <w:t>Young carer is an emotive title as it may make the parent feel inadequate or that they have failed as a parent if they have a young carer in the family.</w:t>
      </w:r>
    </w:p>
    <w:p w:rsidR="00DB38CE" w:rsidRPr="00C97C47" w:rsidRDefault="00DB38CE" w:rsidP="00835171">
      <w:pPr>
        <w:ind w:left="360"/>
        <w:rPr>
          <w:rFonts w:ascii="Arial" w:hAnsi="Arial" w:cs="Arial"/>
          <w:sz w:val="24"/>
          <w:szCs w:val="24"/>
        </w:rPr>
      </w:pPr>
    </w:p>
    <w:p w:rsidR="00DB38CE" w:rsidRPr="00C97C47" w:rsidRDefault="00DB38CE" w:rsidP="00DB6709">
      <w:pPr>
        <w:rPr>
          <w:rFonts w:ascii="Arial" w:hAnsi="Arial" w:cs="Arial"/>
          <w:b/>
          <w:sz w:val="24"/>
          <w:szCs w:val="24"/>
        </w:rPr>
      </w:pPr>
      <w:r w:rsidRPr="00C97C47">
        <w:rPr>
          <w:rFonts w:ascii="Arial" w:hAnsi="Arial" w:cs="Arial"/>
          <w:b/>
          <w:sz w:val="24"/>
          <w:szCs w:val="24"/>
        </w:rPr>
        <w:t>Contact Details:</w:t>
      </w:r>
    </w:p>
    <w:p w:rsidR="00DB38CE" w:rsidRPr="00C97C47" w:rsidRDefault="00DB38CE" w:rsidP="00356614">
      <w:pPr>
        <w:spacing w:line="360" w:lineRule="auto"/>
        <w:rPr>
          <w:rFonts w:ascii="Arial" w:hAnsi="Arial" w:cs="Arial"/>
          <w:sz w:val="24"/>
          <w:szCs w:val="24"/>
        </w:rPr>
      </w:pPr>
      <w:r w:rsidRPr="00C97C47">
        <w:rPr>
          <w:rFonts w:ascii="Arial" w:hAnsi="Arial" w:cs="Arial"/>
          <w:color w:val="000000"/>
          <w:sz w:val="24"/>
          <w:szCs w:val="24"/>
        </w:rPr>
        <w:t xml:space="preserve">Liam O’Sullivan, Care Alliance Ireland.  087 207 3265  or  </w:t>
      </w:r>
      <w:hyperlink r:id="rId15" w:tgtFrame="_blank" w:history="1">
        <w:r w:rsidRPr="00C97C47">
          <w:rPr>
            <w:rFonts w:ascii="Arial" w:hAnsi="Arial" w:cs="Arial"/>
            <w:color w:val="2A5DB0"/>
            <w:sz w:val="24"/>
            <w:szCs w:val="24"/>
            <w:u w:val="single"/>
          </w:rPr>
          <w:t>ndo@carealliance.ie</w:t>
        </w:r>
      </w:hyperlink>
      <w:r w:rsidRPr="00C97C47">
        <w:rPr>
          <w:rFonts w:ascii="Arial" w:hAnsi="Arial" w:cs="Arial"/>
          <w:sz w:val="24"/>
          <w:szCs w:val="24"/>
        </w:rPr>
        <w:t xml:space="preserve"> </w:t>
      </w:r>
      <w:hyperlink r:id="rId16" w:history="1">
        <w:r w:rsidRPr="00413CE6">
          <w:rPr>
            <w:rStyle w:val="Hyperlink"/>
            <w:rFonts w:ascii="Arial" w:hAnsi="Arial" w:cs="Arial"/>
            <w:sz w:val="24"/>
            <w:szCs w:val="24"/>
          </w:rPr>
          <w:t>www.carealliance.ie</w:t>
        </w:r>
      </w:hyperlink>
    </w:p>
    <w:p w:rsidR="00DB38CE" w:rsidRPr="00C97C47" w:rsidRDefault="00DB38CE" w:rsidP="00835171">
      <w:pPr>
        <w:pStyle w:val="NormalWeb"/>
        <w:spacing w:before="0" w:beforeAutospacing="0" w:after="0" w:afterAutospacing="0"/>
        <w:textAlignment w:val="baseline"/>
        <w:rPr>
          <w:rFonts w:ascii="Arial" w:hAnsi="Arial" w:cs="Arial"/>
        </w:rPr>
      </w:pPr>
      <w:r w:rsidRPr="00C97C47">
        <w:rPr>
          <w:rFonts w:ascii="Arial" w:hAnsi="Arial" w:cs="Arial"/>
        </w:rPr>
        <w:t xml:space="preserve">Crosscare -Carer Support  Nora Kirrane on 01 836 0011 or </w:t>
      </w:r>
    </w:p>
    <w:p w:rsidR="00DB38CE" w:rsidRPr="00C97C47" w:rsidRDefault="00DB38CE" w:rsidP="00DB6709">
      <w:pPr>
        <w:rPr>
          <w:rFonts w:ascii="Arial" w:hAnsi="Arial" w:cs="Arial"/>
          <w:sz w:val="24"/>
          <w:szCs w:val="24"/>
        </w:rPr>
      </w:pPr>
      <w:r w:rsidRPr="00C97C47">
        <w:rPr>
          <w:sz w:val="24"/>
          <w:szCs w:val="24"/>
        </w:rPr>
        <w:t xml:space="preserve">or  </w:t>
      </w:r>
      <w:hyperlink r:id="rId17" w:history="1">
        <w:r w:rsidRPr="00C97C47">
          <w:rPr>
            <w:rStyle w:val="Hyperlink"/>
            <w:rFonts w:ascii="Arial" w:hAnsi="Arial" w:cs="Arial"/>
            <w:color w:val="E51B24"/>
            <w:sz w:val="24"/>
            <w:szCs w:val="24"/>
            <w:bdr w:val="none" w:sz="0" w:space="0" w:color="auto" w:frame="1"/>
          </w:rPr>
          <w:t>nkirrane@crosscare.ie</w:t>
        </w:r>
      </w:hyperlink>
      <w:r w:rsidRPr="00C97C47">
        <w:rPr>
          <w:rStyle w:val="apple-style-span"/>
          <w:rFonts w:ascii="Arial" w:hAnsi="Arial" w:cs="Arial"/>
          <w:color w:val="666666"/>
          <w:sz w:val="24"/>
          <w:szCs w:val="24"/>
        </w:rPr>
        <w:t xml:space="preserve"> </w:t>
      </w:r>
      <w:hyperlink r:id="rId18" w:history="1">
        <w:r w:rsidRPr="00C97C47">
          <w:rPr>
            <w:rStyle w:val="Hyperlink"/>
            <w:rFonts w:ascii="Arial" w:hAnsi="Arial" w:cs="Arial"/>
            <w:sz w:val="24"/>
            <w:szCs w:val="24"/>
          </w:rPr>
          <w:t>http://www.crosscare.ie/index.php?/what_we_do/community_services/carers_support/</w:t>
        </w:r>
      </w:hyperlink>
    </w:p>
    <w:p w:rsidR="00DB38CE" w:rsidRDefault="00DB38CE" w:rsidP="00DB6709">
      <w:pPr>
        <w:rPr>
          <w:rFonts w:ascii="Arial" w:hAnsi="Arial" w:cs="Arial"/>
          <w:sz w:val="28"/>
          <w:szCs w:val="28"/>
        </w:rPr>
      </w:pPr>
    </w:p>
    <w:p w:rsidR="00DB38CE" w:rsidRDefault="00DB38CE" w:rsidP="00DB6709">
      <w:pPr>
        <w:rPr>
          <w:rFonts w:ascii="Arial" w:hAnsi="Arial" w:cs="Arial"/>
          <w:sz w:val="28"/>
          <w:szCs w:val="28"/>
        </w:rPr>
      </w:pPr>
      <w:r>
        <w:rPr>
          <w:rFonts w:ascii="Arial" w:hAnsi="Arial" w:cs="Arial"/>
          <w:sz w:val="28"/>
          <w:szCs w:val="28"/>
        </w:rPr>
        <w:t>Appendix II – Seminar Pack Contents</w:t>
      </w:r>
    </w:p>
    <w:p w:rsidR="00DB38CE" w:rsidRDefault="00DB38CE" w:rsidP="00835171">
      <w:pPr>
        <w:rPr>
          <w:rFonts w:ascii="Times New Roman" w:hAnsi="Times New Roman"/>
          <w:b/>
          <w:sz w:val="40"/>
          <w:szCs w:val="40"/>
          <w:lang w:val="en-GB"/>
        </w:rPr>
      </w:pPr>
      <w:r>
        <w:rPr>
          <w:noProof/>
          <w:lang w:eastAsia="en-IE"/>
        </w:rPr>
        <w:pict>
          <v:shape id="_x0000_s1027" type="#_x0000_t75" style="position:absolute;margin-left:19.7pt;margin-top:38.6pt;width:136.6pt;height:98.2pt;z-index:251659264;mso-position-horizontal-relative:margin;mso-position-vertical-relative:margin" o:allowoverlap="f">
            <v:imagedata r:id="rId7" o:title=""/>
            <w10:wrap type="square" anchorx="margin" anchory="margin"/>
          </v:shape>
        </w:pict>
      </w:r>
      <w:r>
        <w:rPr>
          <w:rFonts w:ascii="Times New Roman" w:hAnsi="Times New Roman"/>
          <w:b/>
          <w:noProof/>
          <w:sz w:val="40"/>
          <w:szCs w:val="40"/>
        </w:rPr>
        <w:t xml:space="preserve">                    </w:t>
      </w:r>
      <w:r w:rsidRPr="00B910D9">
        <w:rPr>
          <w:rFonts w:ascii="Times New Roman" w:hAnsi="Times New Roman"/>
          <w:b/>
          <w:noProof/>
          <w:sz w:val="40"/>
          <w:szCs w:val="40"/>
        </w:rPr>
        <w:pict>
          <v:shape id="Picture 1" o:spid="_x0000_i1026" type="#_x0000_t75" alt="Crosscare_main" style="width:217.5pt;height:44.25pt;visibility:visible">
            <v:imagedata r:id="rId19" o:title=""/>
          </v:shape>
        </w:pict>
      </w:r>
    </w:p>
    <w:p w:rsidR="00DB38CE" w:rsidRDefault="00DB38CE" w:rsidP="00835171">
      <w:pPr>
        <w:jc w:val="center"/>
        <w:rPr>
          <w:rFonts w:ascii="Times New Roman" w:hAnsi="Times New Roman"/>
          <w:b/>
          <w:sz w:val="40"/>
          <w:szCs w:val="40"/>
          <w:lang w:val="en-GB"/>
        </w:rPr>
      </w:pPr>
    </w:p>
    <w:p w:rsidR="00DB38CE" w:rsidRDefault="00DB38CE" w:rsidP="00835171">
      <w:pPr>
        <w:jc w:val="center"/>
        <w:rPr>
          <w:rFonts w:ascii="Times New Roman" w:hAnsi="Times New Roman"/>
          <w:b/>
          <w:sz w:val="40"/>
          <w:szCs w:val="40"/>
          <w:lang w:val="en-GB"/>
        </w:rPr>
      </w:pPr>
      <w:r>
        <w:rPr>
          <w:rFonts w:ascii="Times New Roman" w:hAnsi="Times New Roman"/>
          <w:b/>
          <w:sz w:val="40"/>
          <w:szCs w:val="40"/>
          <w:lang w:val="en-GB"/>
        </w:rPr>
        <w:t>Care Alliance Ireland – Crosscare (Carers Support)</w:t>
      </w:r>
    </w:p>
    <w:p w:rsidR="00DB38CE" w:rsidRPr="00835171" w:rsidRDefault="00DB38CE" w:rsidP="00835171">
      <w:pPr>
        <w:jc w:val="center"/>
        <w:rPr>
          <w:rFonts w:ascii="Times New Roman" w:hAnsi="Times New Roman"/>
          <w:b/>
          <w:sz w:val="40"/>
          <w:szCs w:val="40"/>
          <w:lang w:val="en-GB"/>
        </w:rPr>
      </w:pPr>
      <w:r w:rsidRPr="00302407">
        <w:rPr>
          <w:rFonts w:ascii="Times New Roman" w:hAnsi="Times New Roman"/>
          <w:b/>
          <w:sz w:val="40"/>
          <w:szCs w:val="40"/>
          <w:lang w:val="en-GB"/>
        </w:rPr>
        <w:t>Young Carers Seminar</w:t>
      </w:r>
      <w:r>
        <w:rPr>
          <w:rFonts w:ascii="Times New Roman" w:hAnsi="Times New Roman"/>
          <w:b/>
          <w:sz w:val="40"/>
          <w:szCs w:val="40"/>
          <w:lang w:val="en-GB"/>
        </w:rPr>
        <w:t xml:space="preserve"> – September 19</w:t>
      </w:r>
      <w:r w:rsidRPr="006A5DB3">
        <w:rPr>
          <w:rFonts w:ascii="Times New Roman" w:hAnsi="Times New Roman"/>
          <w:b/>
          <w:sz w:val="40"/>
          <w:szCs w:val="40"/>
          <w:vertAlign w:val="superscript"/>
          <w:lang w:val="en-GB"/>
        </w:rPr>
        <w:t>th</w:t>
      </w:r>
      <w:r>
        <w:rPr>
          <w:rFonts w:ascii="Times New Roman" w:hAnsi="Times New Roman"/>
          <w:b/>
          <w:sz w:val="40"/>
          <w:szCs w:val="40"/>
          <w:lang w:val="en-GB"/>
        </w:rPr>
        <w:t xml:space="preserve"> 2011</w:t>
      </w:r>
    </w:p>
    <w:p w:rsidR="00DB38CE" w:rsidRPr="006A5DB3" w:rsidRDefault="00DB38CE" w:rsidP="00835171">
      <w:pPr>
        <w:rPr>
          <w:rFonts w:ascii="Times New Roman" w:hAnsi="Times New Roman"/>
          <w:b/>
          <w:sz w:val="32"/>
          <w:szCs w:val="32"/>
          <w:lang w:val="en-GB"/>
        </w:rPr>
      </w:pPr>
      <w:r w:rsidRPr="006A5DB3">
        <w:rPr>
          <w:rFonts w:ascii="Times New Roman" w:hAnsi="Times New Roman"/>
          <w:b/>
          <w:sz w:val="32"/>
          <w:szCs w:val="32"/>
          <w:lang w:val="en-GB"/>
        </w:rPr>
        <w:t>Pack Contents</w:t>
      </w:r>
    </w:p>
    <w:p w:rsidR="00DB38CE" w:rsidRPr="00302407" w:rsidRDefault="00DB38CE" w:rsidP="00835171">
      <w:pPr>
        <w:pStyle w:val="ListParagraph"/>
        <w:numPr>
          <w:ilvl w:val="0"/>
          <w:numId w:val="12"/>
        </w:numPr>
        <w:rPr>
          <w:rFonts w:ascii="Times New Roman" w:hAnsi="Times New Roman"/>
          <w:lang w:val="en-GB"/>
        </w:rPr>
      </w:pPr>
      <w:r>
        <w:rPr>
          <w:rFonts w:ascii="Times New Roman" w:hAnsi="Times New Roman"/>
          <w:lang w:val="en-GB"/>
        </w:rPr>
        <w:t xml:space="preserve">Seminar Programme </w:t>
      </w:r>
    </w:p>
    <w:p w:rsidR="00DB38CE" w:rsidRDefault="00DB38CE" w:rsidP="00835171">
      <w:pPr>
        <w:pStyle w:val="ListParagraph"/>
        <w:numPr>
          <w:ilvl w:val="0"/>
          <w:numId w:val="12"/>
        </w:numPr>
        <w:rPr>
          <w:rFonts w:ascii="Times New Roman" w:hAnsi="Times New Roman"/>
          <w:lang w:val="en-GB"/>
        </w:rPr>
      </w:pPr>
      <w:r w:rsidRPr="00302407">
        <w:rPr>
          <w:rFonts w:ascii="Times New Roman" w:hAnsi="Times New Roman"/>
          <w:lang w:val="en-GB"/>
        </w:rPr>
        <w:t>List of Participants - Name and Organisation</w:t>
      </w:r>
    </w:p>
    <w:p w:rsidR="00DB38CE" w:rsidRPr="00CB1932" w:rsidRDefault="00DB38CE" w:rsidP="00835171">
      <w:pPr>
        <w:pStyle w:val="ListParagraph"/>
        <w:numPr>
          <w:ilvl w:val="0"/>
          <w:numId w:val="12"/>
        </w:numPr>
        <w:rPr>
          <w:rFonts w:ascii="Times New Roman" w:hAnsi="Times New Roman"/>
          <w:lang w:val="en-GB"/>
        </w:rPr>
      </w:pPr>
      <w:r w:rsidRPr="00CB1932">
        <w:rPr>
          <w:rFonts w:ascii="Times New Roman" w:hAnsi="Times New Roman"/>
          <w:lang w:val="en-GB"/>
        </w:rPr>
        <w:t>Press Release</w:t>
      </w:r>
    </w:p>
    <w:p w:rsidR="00DB38CE" w:rsidRPr="006A5DB3" w:rsidRDefault="00DB38CE" w:rsidP="00835171">
      <w:pPr>
        <w:pStyle w:val="ListParagraph"/>
        <w:numPr>
          <w:ilvl w:val="0"/>
          <w:numId w:val="12"/>
        </w:numPr>
        <w:rPr>
          <w:rFonts w:ascii="Times New Roman" w:hAnsi="Times New Roman"/>
          <w:lang w:val="en-GB"/>
        </w:rPr>
      </w:pPr>
      <w:r w:rsidRPr="006A5DB3">
        <w:rPr>
          <w:rFonts w:ascii="Times New Roman" w:hAnsi="Times New Roman"/>
          <w:lang w:val="en-GB"/>
        </w:rPr>
        <w:t xml:space="preserve">Presentation by Rosemary </w:t>
      </w:r>
      <w:r>
        <w:rPr>
          <w:rFonts w:ascii="Times New Roman" w:hAnsi="Times New Roman"/>
          <w:lang w:val="en-GB"/>
        </w:rPr>
        <w:t>Day</w:t>
      </w:r>
      <w:r w:rsidRPr="006A5DB3">
        <w:rPr>
          <w:rFonts w:ascii="Times New Roman" w:hAnsi="Times New Roman"/>
          <w:lang w:val="en-GB"/>
        </w:rPr>
        <w:t>nes</w:t>
      </w:r>
      <w:r>
        <w:rPr>
          <w:rFonts w:ascii="Times New Roman" w:hAnsi="Times New Roman"/>
          <w:lang w:val="en-GB"/>
        </w:rPr>
        <w:t>, Crosscare (Carer Support)</w:t>
      </w:r>
    </w:p>
    <w:p w:rsidR="00DB38CE" w:rsidRPr="00302407" w:rsidRDefault="00DB38CE" w:rsidP="00835171">
      <w:pPr>
        <w:pStyle w:val="ListParagraph"/>
        <w:numPr>
          <w:ilvl w:val="0"/>
          <w:numId w:val="12"/>
        </w:numPr>
        <w:rPr>
          <w:rFonts w:ascii="Times New Roman" w:hAnsi="Times New Roman"/>
          <w:lang w:val="en-GB"/>
        </w:rPr>
      </w:pPr>
      <w:r>
        <w:rPr>
          <w:rFonts w:ascii="Times New Roman" w:hAnsi="Times New Roman"/>
          <w:lang w:val="en-GB"/>
        </w:rPr>
        <w:t>Presentation by Tony McGurk , Barnardo’s NI</w:t>
      </w:r>
    </w:p>
    <w:p w:rsidR="00DB38CE" w:rsidRPr="00302407" w:rsidRDefault="00DB38CE" w:rsidP="00835171">
      <w:pPr>
        <w:pStyle w:val="ListParagraph"/>
        <w:numPr>
          <w:ilvl w:val="0"/>
          <w:numId w:val="12"/>
        </w:numPr>
        <w:rPr>
          <w:rFonts w:ascii="Times New Roman" w:hAnsi="Times New Roman"/>
          <w:lang w:val="en-GB"/>
        </w:rPr>
      </w:pPr>
      <w:r w:rsidRPr="00302407">
        <w:rPr>
          <w:rFonts w:ascii="Times New Roman" w:hAnsi="Times New Roman"/>
          <w:lang w:val="en-GB"/>
        </w:rPr>
        <w:t>P</w:t>
      </w:r>
      <w:r>
        <w:rPr>
          <w:rFonts w:ascii="Times New Roman" w:hAnsi="Times New Roman"/>
          <w:lang w:val="en-GB"/>
        </w:rPr>
        <w:t>resentation by Linda McKernan, Cork City Partnership</w:t>
      </w:r>
    </w:p>
    <w:p w:rsidR="00DB38CE" w:rsidRPr="00302407" w:rsidRDefault="00DB38CE" w:rsidP="00835171">
      <w:pPr>
        <w:pStyle w:val="ListParagraph"/>
        <w:ind w:left="0"/>
        <w:rPr>
          <w:rFonts w:ascii="Times New Roman" w:hAnsi="Times New Roman"/>
          <w:i/>
          <w:lang w:val="en-GB"/>
        </w:rPr>
      </w:pPr>
    </w:p>
    <w:p w:rsidR="00DB38CE" w:rsidRPr="00302407" w:rsidRDefault="00DB38CE" w:rsidP="00835171">
      <w:pPr>
        <w:pStyle w:val="ListParagraph"/>
        <w:numPr>
          <w:ilvl w:val="0"/>
          <w:numId w:val="12"/>
        </w:numPr>
        <w:rPr>
          <w:rFonts w:ascii="Times New Roman" w:hAnsi="Times New Roman"/>
          <w:i/>
          <w:lang w:val="en-GB"/>
        </w:rPr>
      </w:pPr>
      <w:r w:rsidRPr="00302407">
        <w:rPr>
          <w:rFonts w:ascii="Times New Roman" w:hAnsi="Times New Roman"/>
          <w:shd w:val="clear" w:color="auto" w:fill="FFFFFF"/>
          <w:lang w:val="en-GB"/>
        </w:rPr>
        <w:t>Research and Practice Resources;</w:t>
      </w:r>
    </w:p>
    <w:p w:rsidR="00DB38CE" w:rsidRPr="00302407" w:rsidRDefault="00DB38CE" w:rsidP="00835171">
      <w:pPr>
        <w:pStyle w:val="ListParagraph"/>
        <w:ind w:left="0"/>
        <w:rPr>
          <w:rFonts w:ascii="Times New Roman" w:hAnsi="Times New Roman"/>
          <w:i/>
          <w:lang w:val="en-GB"/>
        </w:rPr>
      </w:pPr>
    </w:p>
    <w:p w:rsidR="00DB38CE" w:rsidRPr="00302407" w:rsidRDefault="00DB38CE" w:rsidP="00835171">
      <w:pPr>
        <w:pStyle w:val="ListParagraph"/>
        <w:numPr>
          <w:ilvl w:val="1"/>
          <w:numId w:val="12"/>
        </w:numPr>
        <w:rPr>
          <w:rFonts w:ascii="Times New Roman" w:hAnsi="Times New Roman"/>
          <w:b/>
          <w:bCs/>
          <w:i/>
          <w:lang w:val="en-GB"/>
        </w:rPr>
      </w:pPr>
      <w:r w:rsidRPr="00302407">
        <w:rPr>
          <w:rFonts w:ascii="Times New Roman" w:hAnsi="Times New Roman"/>
          <w:lang w:val="en-GB"/>
        </w:rPr>
        <w:t xml:space="preserve">Powerpoint of Presentation entitled ;  </w:t>
      </w:r>
      <w:r w:rsidRPr="00302407">
        <w:rPr>
          <w:rFonts w:ascii="Times New Roman" w:hAnsi="Times New Roman"/>
          <w:b/>
          <w:bCs/>
          <w:i/>
          <w:lang w:val="en-GB"/>
        </w:rPr>
        <w:t>Young carers – messages from research for Ireland by Professor Saul Becker, d</w:t>
      </w:r>
      <w:r w:rsidRPr="00302407">
        <w:rPr>
          <w:rFonts w:ascii="Times New Roman" w:hAnsi="Times New Roman"/>
          <w:b/>
          <w:i/>
          <w:lang w:val="en-GB"/>
        </w:rPr>
        <w:t>elivered at The Carers Association National Conference Under the Radar – A Focus on Young Carers, 7th May 2010, Croke Park Conference Centre, Dublin,</w:t>
      </w:r>
    </w:p>
    <w:p w:rsidR="00DB38CE" w:rsidRPr="00302407" w:rsidRDefault="00DB38CE" w:rsidP="00835171">
      <w:pPr>
        <w:pStyle w:val="ListParagraph"/>
        <w:numPr>
          <w:ilvl w:val="1"/>
          <w:numId w:val="12"/>
        </w:numPr>
        <w:rPr>
          <w:rFonts w:ascii="Times New Roman" w:hAnsi="Times New Roman"/>
          <w:b/>
          <w:bCs/>
          <w:i/>
          <w:sz w:val="24"/>
          <w:szCs w:val="24"/>
          <w:lang w:val="en-GB"/>
        </w:rPr>
      </w:pPr>
      <w:r w:rsidRPr="00302407">
        <w:rPr>
          <w:rFonts w:ascii="Times New Roman" w:hAnsi="Times New Roman"/>
          <w:lang w:val="en-GB"/>
        </w:rPr>
        <w:t>Executive Summary</w:t>
      </w:r>
      <w:r w:rsidRPr="00302407">
        <w:rPr>
          <w:rFonts w:ascii="Times New Roman" w:hAnsi="Times New Roman"/>
          <w:b/>
          <w:i/>
          <w:lang w:val="en-GB"/>
        </w:rPr>
        <w:t xml:space="preserve"> - </w:t>
      </w:r>
      <w:r w:rsidRPr="00302407">
        <w:rPr>
          <w:rFonts w:ascii="Times New Roman" w:hAnsi="Times New Roman"/>
          <w:b/>
          <w:bCs/>
          <w:i/>
          <w:lang w:val="en-GB" w:eastAsia="en-GB"/>
        </w:rPr>
        <w:t xml:space="preserve">Study of Young Carers </w:t>
      </w:r>
      <w:r w:rsidRPr="00302407">
        <w:rPr>
          <w:rFonts w:ascii="Times New Roman" w:hAnsi="Times New Roman"/>
          <w:b/>
          <w:i/>
          <w:lang w:val="en-GB" w:eastAsia="en-GB"/>
        </w:rPr>
        <w:t>in the Irish Population,  May 2010, Office of the Minister of Children and Youth Affairs. Fives, A. et el</w:t>
      </w:r>
    </w:p>
    <w:p w:rsidR="00DB38CE" w:rsidRPr="00302407" w:rsidRDefault="00DB38CE" w:rsidP="00835171">
      <w:pPr>
        <w:pStyle w:val="ListParagraph"/>
        <w:numPr>
          <w:ilvl w:val="1"/>
          <w:numId w:val="12"/>
        </w:numPr>
        <w:rPr>
          <w:rFonts w:ascii="Times New Roman" w:hAnsi="Times New Roman"/>
          <w:i/>
          <w:lang w:val="en-GB"/>
        </w:rPr>
      </w:pPr>
      <w:r w:rsidRPr="00302407">
        <w:rPr>
          <w:rFonts w:ascii="Times New Roman" w:hAnsi="Times New Roman"/>
          <w:shd w:val="clear" w:color="auto" w:fill="FFFFFF"/>
        </w:rPr>
        <w:t>Article entitled</w:t>
      </w:r>
      <w:r w:rsidRPr="00302407">
        <w:rPr>
          <w:rFonts w:ascii="Times New Roman" w:hAnsi="Times New Roman"/>
          <w:i/>
          <w:shd w:val="clear" w:color="auto" w:fill="FFFFFF"/>
        </w:rPr>
        <w:t xml:space="preserve"> </w:t>
      </w:r>
      <w:r w:rsidRPr="00302407">
        <w:rPr>
          <w:rFonts w:ascii="Times New Roman" w:hAnsi="Times New Roman"/>
          <w:b/>
          <w:i/>
          <w:shd w:val="clear" w:color="auto" w:fill="FFFFFF"/>
        </w:rPr>
        <w:t>‘Supporting young carers and their families using a whole family approach’</w:t>
      </w:r>
    </w:p>
    <w:p w:rsidR="00DB38CE" w:rsidRDefault="00DB38CE" w:rsidP="00835171">
      <w:pPr>
        <w:pStyle w:val="ListParagraph"/>
        <w:numPr>
          <w:ilvl w:val="1"/>
          <w:numId w:val="12"/>
        </w:numPr>
        <w:rPr>
          <w:rFonts w:ascii="Times New Roman" w:hAnsi="Times New Roman"/>
          <w:i/>
          <w:lang w:val="en-GB"/>
        </w:rPr>
      </w:pPr>
      <w:r w:rsidRPr="00302407">
        <w:rPr>
          <w:rFonts w:ascii="Times New Roman" w:hAnsi="Times New Roman"/>
          <w:lang w:val="en-GB" w:eastAsia="en-GB"/>
        </w:rPr>
        <w:t xml:space="preserve">Report entitled; </w:t>
      </w:r>
      <w:r w:rsidRPr="00302407">
        <w:rPr>
          <w:rFonts w:ascii="Times New Roman" w:hAnsi="Times New Roman"/>
          <w:b/>
          <w:i/>
          <w:lang w:val="en-GB" w:eastAsia="en-GB"/>
        </w:rPr>
        <w:t>Young adult carers’ experiences of barriers to further education, trainin</w:t>
      </w:r>
      <w:r>
        <w:rPr>
          <w:rFonts w:ascii="Times New Roman" w:hAnsi="Times New Roman"/>
          <w:b/>
          <w:i/>
          <w:lang w:val="en-GB" w:eastAsia="en-GB"/>
        </w:rPr>
        <w:t>g</w:t>
      </w:r>
      <w:r w:rsidRPr="00302407">
        <w:rPr>
          <w:rFonts w:ascii="Times New Roman" w:hAnsi="Times New Roman"/>
          <w:b/>
          <w:i/>
          <w:lang w:val="en-GB" w:eastAsia="en-GB"/>
        </w:rPr>
        <w:t xml:space="preserve"> </w:t>
      </w:r>
      <w:r w:rsidRPr="00302407">
        <w:rPr>
          <w:rFonts w:ascii="Times New Roman" w:hAnsi="Times New Roman"/>
          <w:b/>
          <w:bCs/>
          <w:i/>
          <w:lang w:val="en-GB" w:eastAsia="en-GB"/>
        </w:rPr>
        <w:t>and employment in Dundee’</w:t>
      </w:r>
    </w:p>
    <w:p w:rsidR="00DB38CE" w:rsidRPr="006A5DB3" w:rsidRDefault="00DB38CE" w:rsidP="00835171">
      <w:pPr>
        <w:pStyle w:val="ListParagraph"/>
        <w:numPr>
          <w:ilvl w:val="1"/>
          <w:numId w:val="12"/>
        </w:numPr>
        <w:rPr>
          <w:rFonts w:ascii="Times New Roman" w:hAnsi="Times New Roman"/>
          <w:i/>
          <w:lang w:val="en-GB"/>
        </w:rPr>
      </w:pPr>
      <w:r w:rsidRPr="006A5DB3">
        <w:rPr>
          <w:rFonts w:ascii="Times New Roman" w:hAnsi="Times New Roman"/>
        </w:rPr>
        <w:t xml:space="preserve">The Children’s Society – </w:t>
      </w:r>
      <w:r w:rsidRPr="006A5DB3">
        <w:rPr>
          <w:rFonts w:ascii="Times New Roman" w:hAnsi="Times New Roman"/>
          <w:b/>
          <w:i/>
        </w:rPr>
        <w:t>Include Programme -  E-Bulletin Summer/Autumn 2011</w:t>
      </w:r>
    </w:p>
    <w:p w:rsidR="00DB38CE" w:rsidRPr="006A5DB3" w:rsidRDefault="00DB38CE" w:rsidP="00835171">
      <w:pPr>
        <w:pStyle w:val="ListParagraph"/>
        <w:numPr>
          <w:ilvl w:val="1"/>
          <w:numId w:val="12"/>
        </w:numPr>
        <w:rPr>
          <w:rFonts w:ascii="Times New Roman" w:hAnsi="Times New Roman"/>
          <w:i/>
          <w:lang w:val="en-GB"/>
        </w:rPr>
      </w:pPr>
      <w:r w:rsidRPr="006A5DB3">
        <w:rPr>
          <w:rFonts w:ascii="Times New Roman" w:hAnsi="Times New Roman"/>
          <w:b/>
          <w:i/>
        </w:rPr>
        <w:t>Toolkit for Working with Young Carers</w:t>
      </w:r>
      <w:r>
        <w:rPr>
          <w:rFonts w:ascii="Times New Roman" w:hAnsi="Times New Roman"/>
          <w:i/>
        </w:rPr>
        <w:t xml:space="preserve"> -  from Cork City partnership</w:t>
      </w:r>
    </w:p>
    <w:p w:rsidR="00DB38CE" w:rsidRPr="00302407" w:rsidRDefault="00DB38CE" w:rsidP="00835171">
      <w:pPr>
        <w:pStyle w:val="ListParagraph"/>
        <w:ind w:left="0"/>
        <w:rPr>
          <w:rFonts w:ascii="Times New Roman" w:hAnsi="Times New Roman"/>
          <w:i/>
          <w:lang w:val="en-GB"/>
        </w:rPr>
      </w:pPr>
    </w:p>
    <w:p w:rsidR="00DB38CE" w:rsidRPr="006A5DB3" w:rsidRDefault="00DB38CE" w:rsidP="00835171">
      <w:pPr>
        <w:pStyle w:val="ListParagraph"/>
        <w:numPr>
          <w:ilvl w:val="0"/>
          <w:numId w:val="12"/>
        </w:numPr>
        <w:rPr>
          <w:rFonts w:ascii="Times New Roman" w:hAnsi="Times New Roman"/>
          <w:lang w:val="en-GB"/>
        </w:rPr>
      </w:pPr>
      <w:r w:rsidRPr="00302407">
        <w:rPr>
          <w:rFonts w:ascii="Times New Roman" w:hAnsi="Times New Roman"/>
        </w:rPr>
        <w:t>List of Useful Organisations/Websites on Young Carers Issues</w:t>
      </w:r>
    </w:p>
    <w:p w:rsidR="00DB38CE" w:rsidRPr="00302407" w:rsidRDefault="00DB38CE" w:rsidP="00835171">
      <w:pPr>
        <w:pStyle w:val="ListParagraph"/>
        <w:numPr>
          <w:ilvl w:val="0"/>
          <w:numId w:val="12"/>
        </w:numPr>
        <w:rPr>
          <w:rFonts w:ascii="Times New Roman" w:hAnsi="Times New Roman"/>
          <w:lang w:val="en-GB"/>
        </w:rPr>
      </w:pPr>
      <w:r w:rsidRPr="00302407">
        <w:rPr>
          <w:rFonts w:ascii="Times New Roman" w:hAnsi="Times New Roman"/>
          <w:lang w:val="en-GB"/>
        </w:rPr>
        <w:t>Care Alliance Ireland – About Us</w:t>
      </w:r>
    </w:p>
    <w:p w:rsidR="00DB38CE" w:rsidRPr="00302407" w:rsidRDefault="00DB38CE" w:rsidP="00835171">
      <w:pPr>
        <w:pStyle w:val="ListParagraph"/>
        <w:numPr>
          <w:ilvl w:val="0"/>
          <w:numId w:val="12"/>
        </w:numPr>
        <w:rPr>
          <w:rFonts w:ascii="Times New Roman" w:hAnsi="Times New Roman"/>
          <w:lang w:val="en-GB"/>
        </w:rPr>
      </w:pPr>
      <w:r w:rsidRPr="00302407">
        <w:rPr>
          <w:rFonts w:ascii="Times New Roman" w:hAnsi="Times New Roman"/>
          <w:lang w:val="en-GB"/>
        </w:rPr>
        <w:t>Care Alliance Ireland – Membership Flier</w:t>
      </w:r>
    </w:p>
    <w:p w:rsidR="00DB38CE" w:rsidRPr="00302407" w:rsidRDefault="00DB38CE" w:rsidP="00835171">
      <w:pPr>
        <w:pStyle w:val="ListParagraph"/>
        <w:numPr>
          <w:ilvl w:val="0"/>
          <w:numId w:val="12"/>
        </w:numPr>
        <w:rPr>
          <w:rFonts w:ascii="Times New Roman" w:hAnsi="Times New Roman"/>
          <w:lang w:val="en-GB"/>
        </w:rPr>
      </w:pPr>
      <w:r w:rsidRPr="00302407">
        <w:rPr>
          <w:rFonts w:ascii="Times New Roman" w:hAnsi="Times New Roman"/>
          <w:lang w:val="en-GB"/>
        </w:rPr>
        <w:t>Care Alliance Ireland – Membership Application Form</w:t>
      </w:r>
    </w:p>
    <w:p w:rsidR="00DB38CE" w:rsidRPr="00CB1932" w:rsidRDefault="00DB38CE" w:rsidP="00835171">
      <w:pPr>
        <w:pStyle w:val="ListParagraph"/>
        <w:numPr>
          <w:ilvl w:val="0"/>
          <w:numId w:val="12"/>
        </w:numPr>
        <w:rPr>
          <w:rFonts w:ascii="Times New Roman" w:hAnsi="Times New Roman"/>
          <w:lang w:val="en-GB"/>
        </w:rPr>
      </w:pPr>
      <w:r w:rsidRPr="00CB1932">
        <w:rPr>
          <w:rFonts w:ascii="Times New Roman" w:hAnsi="Times New Roman"/>
          <w:lang w:val="en-GB"/>
        </w:rPr>
        <w:t xml:space="preserve">Crosscare (Carer Support)- </w:t>
      </w:r>
      <w:r>
        <w:rPr>
          <w:rFonts w:ascii="Times New Roman" w:hAnsi="Times New Roman"/>
          <w:lang w:val="en-GB"/>
        </w:rPr>
        <w:t xml:space="preserve">Description of Services </w:t>
      </w:r>
      <w:r w:rsidRPr="00CB1932">
        <w:rPr>
          <w:rFonts w:ascii="Times New Roman" w:hAnsi="Times New Roman"/>
          <w:lang w:val="en-GB"/>
        </w:rPr>
        <w:t>Booklet</w:t>
      </w:r>
    </w:p>
    <w:p w:rsidR="00DB38CE" w:rsidRPr="00302407" w:rsidRDefault="00DB38CE" w:rsidP="00835171">
      <w:pPr>
        <w:pStyle w:val="ListParagraph"/>
        <w:numPr>
          <w:ilvl w:val="0"/>
          <w:numId w:val="12"/>
        </w:numPr>
        <w:rPr>
          <w:rFonts w:ascii="Times New Roman" w:hAnsi="Times New Roman"/>
          <w:lang w:val="en-GB"/>
        </w:rPr>
      </w:pPr>
      <w:r w:rsidRPr="00302407">
        <w:rPr>
          <w:rFonts w:ascii="Times New Roman" w:hAnsi="Times New Roman"/>
          <w:lang w:val="en-GB"/>
        </w:rPr>
        <w:t>Carers Week</w:t>
      </w:r>
      <w:r>
        <w:rPr>
          <w:rFonts w:ascii="Times New Roman" w:hAnsi="Times New Roman"/>
          <w:lang w:val="en-GB"/>
        </w:rPr>
        <w:t xml:space="preserve"> Pen and Trolley Coin Holder</w:t>
      </w:r>
    </w:p>
    <w:p w:rsidR="00DB38CE" w:rsidRPr="00CE428A" w:rsidRDefault="00DB38CE" w:rsidP="00DB6709">
      <w:pPr>
        <w:pStyle w:val="ListParagraph"/>
        <w:numPr>
          <w:ilvl w:val="0"/>
          <w:numId w:val="12"/>
        </w:numPr>
        <w:rPr>
          <w:rFonts w:ascii="Times New Roman" w:hAnsi="Times New Roman"/>
          <w:lang w:val="en-GB"/>
        </w:rPr>
      </w:pPr>
      <w:r w:rsidRPr="00302407">
        <w:rPr>
          <w:rFonts w:ascii="Times New Roman" w:hAnsi="Times New Roman"/>
          <w:lang w:val="en-GB"/>
        </w:rPr>
        <w:t xml:space="preserve">Evaluation Form </w:t>
      </w:r>
    </w:p>
    <w:sectPr w:rsidR="00DB38CE" w:rsidRPr="00CE428A" w:rsidSect="001158B2">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8CE" w:rsidRDefault="00DB38CE">
      <w:r>
        <w:separator/>
      </w:r>
    </w:p>
  </w:endnote>
  <w:endnote w:type="continuationSeparator" w:id="0">
    <w:p w:rsidR="00DB38CE" w:rsidRDefault="00DB3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CE" w:rsidRDefault="00DB38CE" w:rsidP="00A12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8CE" w:rsidRDefault="00DB38CE" w:rsidP="00FF2A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CE" w:rsidRDefault="00DB38CE" w:rsidP="00A12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B38CE" w:rsidRDefault="00DB38CE" w:rsidP="00FF2A2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8CE" w:rsidRDefault="00DB38CE">
      <w:r>
        <w:separator/>
      </w:r>
    </w:p>
  </w:footnote>
  <w:footnote w:type="continuationSeparator" w:id="0">
    <w:p w:rsidR="00DB38CE" w:rsidRDefault="00DB3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2278"/>
    <w:multiLevelType w:val="hybridMultilevel"/>
    <w:tmpl w:val="F6B63D2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nsid w:val="1B4C658B"/>
    <w:multiLevelType w:val="hybridMultilevel"/>
    <w:tmpl w:val="ACC0ADFC"/>
    <w:lvl w:ilvl="0" w:tplc="18090001">
      <w:start w:val="1"/>
      <w:numFmt w:val="bullet"/>
      <w:lvlText w:val=""/>
      <w:lvlJc w:val="left"/>
      <w:pPr>
        <w:ind w:left="801" w:hanging="360"/>
      </w:pPr>
      <w:rPr>
        <w:rFonts w:ascii="Symbol" w:hAnsi="Symbol" w:hint="default"/>
      </w:rPr>
    </w:lvl>
    <w:lvl w:ilvl="1" w:tplc="18090003" w:tentative="1">
      <w:start w:val="1"/>
      <w:numFmt w:val="bullet"/>
      <w:lvlText w:val="o"/>
      <w:lvlJc w:val="left"/>
      <w:pPr>
        <w:ind w:left="1521" w:hanging="360"/>
      </w:pPr>
      <w:rPr>
        <w:rFonts w:ascii="Courier New" w:hAnsi="Courier New" w:hint="default"/>
      </w:rPr>
    </w:lvl>
    <w:lvl w:ilvl="2" w:tplc="18090005" w:tentative="1">
      <w:start w:val="1"/>
      <w:numFmt w:val="bullet"/>
      <w:lvlText w:val=""/>
      <w:lvlJc w:val="left"/>
      <w:pPr>
        <w:ind w:left="2241" w:hanging="360"/>
      </w:pPr>
      <w:rPr>
        <w:rFonts w:ascii="Wingdings" w:hAnsi="Wingdings" w:hint="default"/>
      </w:rPr>
    </w:lvl>
    <w:lvl w:ilvl="3" w:tplc="18090001" w:tentative="1">
      <w:start w:val="1"/>
      <w:numFmt w:val="bullet"/>
      <w:lvlText w:val=""/>
      <w:lvlJc w:val="left"/>
      <w:pPr>
        <w:ind w:left="2961" w:hanging="360"/>
      </w:pPr>
      <w:rPr>
        <w:rFonts w:ascii="Symbol" w:hAnsi="Symbol" w:hint="default"/>
      </w:rPr>
    </w:lvl>
    <w:lvl w:ilvl="4" w:tplc="18090003" w:tentative="1">
      <w:start w:val="1"/>
      <w:numFmt w:val="bullet"/>
      <w:lvlText w:val="o"/>
      <w:lvlJc w:val="left"/>
      <w:pPr>
        <w:ind w:left="3681" w:hanging="360"/>
      </w:pPr>
      <w:rPr>
        <w:rFonts w:ascii="Courier New" w:hAnsi="Courier New" w:hint="default"/>
      </w:rPr>
    </w:lvl>
    <w:lvl w:ilvl="5" w:tplc="18090005" w:tentative="1">
      <w:start w:val="1"/>
      <w:numFmt w:val="bullet"/>
      <w:lvlText w:val=""/>
      <w:lvlJc w:val="left"/>
      <w:pPr>
        <w:ind w:left="4401" w:hanging="360"/>
      </w:pPr>
      <w:rPr>
        <w:rFonts w:ascii="Wingdings" w:hAnsi="Wingdings" w:hint="default"/>
      </w:rPr>
    </w:lvl>
    <w:lvl w:ilvl="6" w:tplc="18090001" w:tentative="1">
      <w:start w:val="1"/>
      <w:numFmt w:val="bullet"/>
      <w:lvlText w:val=""/>
      <w:lvlJc w:val="left"/>
      <w:pPr>
        <w:ind w:left="5121" w:hanging="360"/>
      </w:pPr>
      <w:rPr>
        <w:rFonts w:ascii="Symbol" w:hAnsi="Symbol" w:hint="default"/>
      </w:rPr>
    </w:lvl>
    <w:lvl w:ilvl="7" w:tplc="18090003" w:tentative="1">
      <w:start w:val="1"/>
      <w:numFmt w:val="bullet"/>
      <w:lvlText w:val="o"/>
      <w:lvlJc w:val="left"/>
      <w:pPr>
        <w:ind w:left="5841" w:hanging="360"/>
      </w:pPr>
      <w:rPr>
        <w:rFonts w:ascii="Courier New" w:hAnsi="Courier New" w:hint="default"/>
      </w:rPr>
    </w:lvl>
    <w:lvl w:ilvl="8" w:tplc="18090005" w:tentative="1">
      <w:start w:val="1"/>
      <w:numFmt w:val="bullet"/>
      <w:lvlText w:val=""/>
      <w:lvlJc w:val="left"/>
      <w:pPr>
        <w:ind w:left="6561" w:hanging="360"/>
      </w:pPr>
      <w:rPr>
        <w:rFonts w:ascii="Wingdings" w:hAnsi="Wingdings" w:hint="default"/>
      </w:rPr>
    </w:lvl>
  </w:abstractNum>
  <w:abstractNum w:abstractNumId="2">
    <w:nsid w:val="21FB6035"/>
    <w:multiLevelType w:val="hybridMultilevel"/>
    <w:tmpl w:val="398E7664"/>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nsid w:val="299C12D2"/>
    <w:multiLevelType w:val="hybridMultilevel"/>
    <w:tmpl w:val="57EA3D6A"/>
    <w:lvl w:ilvl="0" w:tplc="9F900282">
      <w:start w:val="1"/>
      <w:numFmt w:val="decimal"/>
      <w:lvlText w:val="%1."/>
      <w:lvlJc w:val="left"/>
      <w:pPr>
        <w:tabs>
          <w:tab w:val="num" w:pos="1080"/>
        </w:tabs>
        <w:ind w:left="1080" w:hanging="720"/>
      </w:pPr>
      <w:rPr>
        <w:rFonts w:cs="Times New Roman"/>
        <w:b/>
      </w:rPr>
    </w:lvl>
    <w:lvl w:ilvl="1" w:tplc="7C3A1AAC">
      <w:start w:val="1"/>
      <w:numFmt w:val="lowerLetter"/>
      <w:lvlText w:val="%2."/>
      <w:lvlJc w:val="left"/>
      <w:pPr>
        <w:tabs>
          <w:tab w:val="num" w:pos="1440"/>
        </w:tabs>
        <w:ind w:left="1440" w:hanging="360"/>
      </w:pPr>
      <w:rPr>
        <w:rFonts w:cs="Times New Roman"/>
      </w:rPr>
    </w:lvl>
    <w:lvl w:ilvl="2" w:tplc="96944B66">
      <w:start w:val="1"/>
      <w:numFmt w:val="lowerRoman"/>
      <w:lvlText w:val="%3."/>
      <w:lvlJc w:val="right"/>
      <w:pPr>
        <w:tabs>
          <w:tab w:val="num" w:pos="2160"/>
        </w:tabs>
        <w:ind w:left="2160" w:hanging="180"/>
      </w:pPr>
      <w:rPr>
        <w:rFonts w:cs="Times New Roman"/>
      </w:rPr>
    </w:lvl>
    <w:lvl w:ilvl="3" w:tplc="EDA0A362">
      <w:start w:val="1"/>
      <w:numFmt w:val="decimal"/>
      <w:lvlText w:val="%4."/>
      <w:lvlJc w:val="left"/>
      <w:pPr>
        <w:tabs>
          <w:tab w:val="num" w:pos="2880"/>
        </w:tabs>
        <w:ind w:left="2880" w:hanging="360"/>
      </w:pPr>
      <w:rPr>
        <w:rFonts w:cs="Times New Roman"/>
      </w:rPr>
    </w:lvl>
    <w:lvl w:ilvl="4" w:tplc="6498A868">
      <w:start w:val="1"/>
      <w:numFmt w:val="lowerLetter"/>
      <w:lvlText w:val="%5."/>
      <w:lvlJc w:val="left"/>
      <w:pPr>
        <w:tabs>
          <w:tab w:val="num" w:pos="3600"/>
        </w:tabs>
        <w:ind w:left="3600" w:hanging="360"/>
      </w:pPr>
      <w:rPr>
        <w:rFonts w:cs="Times New Roman"/>
      </w:rPr>
    </w:lvl>
    <w:lvl w:ilvl="5" w:tplc="240A046A">
      <w:start w:val="1"/>
      <w:numFmt w:val="lowerRoman"/>
      <w:lvlText w:val="%6."/>
      <w:lvlJc w:val="right"/>
      <w:pPr>
        <w:tabs>
          <w:tab w:val="num" w:pos="4320"/>
        </w:tabs>
        <w:ind w:left="4320" w:hanging="180"/>
      </w:pPr>
      <w:rPr>
        <w:rFonts w:cs="Times New Roman"/>
      </w:rPr>
    </w:lvl>
    <w:lvl w:ilvl="6" w:tplc="A5FC5B20">
      <w:start w:val="1"/>
      <w:numFmt w:val="decimal"/>
      <w:lvlText w:val="%7."/>
      <w:lvlJc w:val="left"/>
      <w:pPr>
        <w:tabs>
          <w:tab w:val="num" w:pos="5040"/>
        </w:tabs>
        <w:ind w:left="5040" w:hanging="360"/>
      </w:pPr>
      <w:rPr>
        <w:rFonts w:cs="Times New Roman"/>
      </w:rPr>
    </w:lvl>
    <w:lvl w:ilvl="7" w:tplc="3AE843F2">
      <w:start w:val="1"/>
      <w:numFmt w:val="lowerLetter"/>
      <w:lvlText w:val="%8."/>
      <w:lvlJc w:val="left"/>
      <w:pPr>
        <w:tabs>
          <w:tab w:val="num" w:pos="5760"/>
        </w:tabs>
        <w:ind w:left="5760" w:hanging="360"/>
      </w:pPr>
      <w:rPr>
        <w:rFonts w:cs="Times New Roman"/>
      </w:rPr>
    </w:lvl>
    <w:lvl w:ilvl="8" w:tplc="FE36F8C8">
      <w:start w:val="1"/>
      <w:numFmt w:val="lowerRoman"/>
      <w:lvlText w:val="%9."/>
      <w:lvlJc w:val="right"/>
      <w:pPr>
        <w:tabs>
          <w:tab w:val="num" w:pos="6480"/>
        </w:tabs>
        <w:ind w:left="6480" w:hanging="180"/>
      </w:pPr>
      <w:rPr>
        <w:rFonts w:cs="Times New Roman"/>
      </w:rPr>
    </w:lvl>
  </w:abstractNum>
  <w:abstractNum w:abstractNumId="4">
    <w:nsid w:val="33690B9A"/>
    <w:multiLevelType w:val="hybridMultilevel"/>
    <w:tmpl w:val="A17814C0"/>
    <w:lvl w:ilvl="0" w:tplc="1809000F">
      <w:start w:val="1"/>
      <w:numFmt w:val="decimal"/>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5">
    <w:nsid w:val="382D470B"/>
    <w:multiLevelType w:val="hybridMultilevel"/>
    <w:tmpl w:val="8250A56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nsid w:val="3A5A4154"/>
    <w:multiLevelType w:val="hybridMultilevel"/>
    <w:tmpl w:val="CB26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22BB5"/>
    <w:multiLevelType w:val="hybridMultilevel"/>
    <w:tmpl w:val="E5D479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7354A82"/>
    <w:multiLevelType w:val="hybridMultilevel"/>
    <w:tmpl w:val="5FCEF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B0119B"/>
    <w:multiLevelType w:val="hybridMultilevel"/>
    <w:tmpl w:val="55DC6122"/>
    <w:lvl w:ilvl="0" w:tplc="FD5A125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F777F4"/>
    <w:multiLevelType w:val="hybridMultilevel"/>
    <w:tmpl w:val="4288E9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047"/>
    <w:rsid w:val="000221A3"/>
    <w:rsid w:val="000501D4"/>
    <w:rsid w:val="001024EF"/>
    <w:rsid w:val="001158B2"/>
    <w:rsid w:val="001175FE"/>
    <w:rsid w:val="001608A6"/>
    <w:rsid w:val="00177D59"/>
    <w:rsid w:val="001826F2"/>
    <w:rsid w:val="001A0FF2"/>
    <w:rsid w:val="001B623F"/>
    <w:rsid w:val="001F008B"/>
    <w:rsid w:val="002258CA"/>
    <w:rsid w:val="00243460"/>
    <w:rsid w:val="00275D4C"/>
    <w:rsid w:val="002A5294"/>
    <w:rsid w:val="002C520C"/>
    <w:rsid w:val="00302407"/>
    <w:rsid w:val="003034F4"/>
    <w:rsid w:val="00356614"/>
    <w:rsid w:val="003B3336"/>
    <w:rsid w:val="00413CE6"/>
    <w:rsid w:val="00464A60"/>
    <w:rsid w:val="004869ED"/>
    <w:rsid w:val="004F67D4"/>
    <w:rsid w:val="00506BD2"/>
    <w:rsid w:val="00511594"/>
    <w:rsid w:val="00526142"/>
    <w:rsid w:val="00591D9B"/>
    <w:rsid w:val="005C61A4"/>
    <w:rsid w:val="005E3AC3"/>
    <w:rsid w:val="006A5DB3"/>
    <w:rsid w:val="006C38BE"/>
    <w:rsid w:val="006D7F3D"/>
    <w:rsid w:val="006F7047"/>
    <w:rsid w:val="007049FF"/>
    <w:rsid w:val="00730791"/>
    <w:rsid w:val="0075027E"/>
    <w:rsid w:val="007605E3"/>
    <w:rsid w:val="007A61AF"/>
    <w:rsid w:val="007E24E4"/>
    <w:rsid w:val="0081407E"/>
    <w:rsid w:val="00835171"/>
    <w:rsid w:val="00867C86"/>
    <w:rsid w:val="00892107"/>
    <w:rsid w:val="008A1713"/>
    <w:rsid w:val="008D3074"/>
    <w:rsid w:val="009341EC"/>
    <w:rsid w:val="00A12B40"/>
    <w:rsid w:val="00A84145"/>
    <w:rsid w:val="00A925D5"/>
    <w:rsid w:val="00AB4A69"/>
    <w:rsid w:val="00B27B4B"/>
    <w:rsid w:val="00B910D9"/>
    <w:rsid w:val="00B97BE7"/>
    <w:rsid w:val="00BA22C8"/>
    <w:rsid w:val="00BD51CB"/>
    <w:rsid w:val="00C0582C"/>
    <w:rsid w:val="00C21F56"/>
    <w:rsid w:val="00C24F7B"/>
    <w:rsid w:val="00C34053"/>
    <w:rsid w:val="00C97C47"/>
    <w:rsid w:val="00CA6201"/>
    <w:rsid w:val="00CB1932"/>
    <w:rsid w:val="00CB4171"/>
    <w:rsid w:val="00CB50C6"/>
    <w:rsid w:val="00CE428A"/>
    <w:rsid w:val="00CF731C"/>
    <w:rsid w:val="00D72485"/>
    <w:rsid w:val="00D776CD"/>
    <w:rsid w:val="00DB38CE"/>
    <w:rsid w:val="00DB6709"/>
    <w:rsid w:val="00DD18B7"/>
    <w:rsid w:val="00DF404D"/>
    <w:rsid w:val="00E46E7C"/>
    <w:rsid w:val="00E61B34"/>
    <w:rsid w:val="00F310D2"/>
    <w:rsid w:val="00F44749"/>
    <w:rsid w:val="00F85238"/>
    <w:rsid w:val="00FC2464"/>
    <w:rsid w:val="00FF2A2C"/>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B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F7047"/>
    <w:pPr>
      <w:autoSpaceDE w:val="0"/>
      <w:autoSpaceDN w:val="0"/>
      <w:adjustRightInd w:val="0"/>
    </w:pPr>
    <w:rPr>
      <w:rFonts w:cs="Calibri"/>
      <w:color w:val="000000"/>
      <w:sz w:val="24"/>
      <w:szCs w:val="24"/>
      <w:lang w:eastAsia="en-US"/>
    </w:rPr>
  </w:style>
  <w:style w:type="paragraph" w:styleId="ListParagraph">
    <w:name w:val="List Paragraph"/>
    <w:basedOn w:val="Normal"/>
    <w:uiPriority w:val="99"/>
    <w:qFormat/>
    <w:rsid w:val="00DB6709"/>
    <w:pPr>
      <w:ind w:left="720"/>
      <w:contextualSpacing/>
    </w:pPr>
  </w:style>
  <w:style w:type="paragraph" w:styleId="BalloonText">
    <w:name w:val="Balloon Text"/>
    <w:basedOn w:val="Normal"/>
    <w:link w:val="BalloonTextChar"/>
    <w:uiPriority w:val="99"/>
    <w:semiHidden/>
    <w:rsid w:val="003566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D9B"/>
    <w:rPr>
      <w:rFonts w:ascii="Times New Roman" w:hAnsi="Times New Roman" w:cs="Times New Roman"/>
      <w:sz w:val="2"/>
      <w:lang w:eastAsia="en-US"/>
    </w:rPr>
  </w:style>
  <w:style w:type="character" w:styleId="Hyperlink">
    <w:name w:val="Hyperlink"/>
    <w:basedOn w:val="DefaultParagraphFont"/>
    <w:uiPriority w:val="99"/>
    <w:rsid w:val="00356614"/>
    <w:rPr>
      <w:rFonts w:cs="Times New Roman"/>
      <w:color w:val="0000FF"/>
      <w:u w:val="single"/>
    </w:rPr>
  </w:style>
  <w:style w:type="paragraph" w:styleId="NormalWeb">
    <w:name w:val="Normal (Web)"/>
    <w:basedOn w:val="Normal"/>
    <w:uiPriority w:val="99"/>
    <w:rsid w:val="00356614"/>
    <w:pPr>
      <w:spacing w:before="100" w:beforeAutospacing="1" w:after="100" w:afterAutospacing="1" w:line="240" w:lineRule="auto"/>
    </w:pPr>
    <w:rPr>
      <w:rFonts w:ascii="Times New Roman" w:hAnsi="Times New Roman"/>
      <w:sz w:val="24"/>
      <w:szCs w:val="24"/>
      <w:lang w:val="en-GB" w:eastAsia="en-GB"/>
    </w:rPr>
  </w:style>
  <w:style w:type="character" w:customStyle="1" w:styleId="apple-style-span">
    <w:name w:val="apple-style-span"/>
    <w:basedOn w:val="DefaultParagraphFont"/>
    <w:uiPriority w:val="99"/>
    <w:rsid w:val="00356614"/>
    <w:rPr>
      <w:rFonts w:cs="Times New Roman"/>
    </w:rPr>
  </w:style>
  <w:style w:type="paragraph" w:styleId="Footer">
    <w:name w:val="footer"/>
    <w:basedOn w:val="Normal"/>
    <w:link w:val="FooterChar"/>
    <w:uiPriority w:val="99"/>
    <w:rsid w:val="00FF2A2C"/>
    <w:pPr>
      <w:tabs>
        <w:tab w:val="center" w:pos="4153"/>
        <w:tab w:val="right" w:pos="8306"/>
      </w:tabs>
    </w:pPr>
  </w:style>
  <w:style w:type="character" w:customStyle="1" w:styleId="FooterChar">
    <w:name w:val="Footer Char"/>
    <w:basedOn w:val="DefaultParagraphFont"/>
    <w:link w:val="Footer"/>
    <w:uiPriority w:val="99"/>
    <w:semiHidden/>
    <w:locked/>
    <w:rsid w:val="00591D9B"/>
    <w:rPr>
      <w:rFonts w:cs="Times New Roman"/>
      <w:lang w:eastAsia="en-US"/>
    </w:rPr>
  </w:style>
  <w:style w:type="character" w:styleId="PageNumber">
    <w:name w:val="page number"/>
    <w:basedOn w:val="DefaultParagraphFont"/>
    <w:uiPriority w:val="99"/>
    <w:rsid w:val="00FF2A2C"/>
    <w:rPr>
      <w:rFonts w:cs="Times New Roman"/>
    </w:rPr>
  </w:style>
  <w:style w:type="character" w:styleId="CommentReference">
    <w:name w:val="annotation reference"/>
    <w:basedOn w:val="DefaultParagraphFont"/>
    <w:uiPriority w:val="99"/>
    <w:semiHidden/>
    <w:rsid w:val="00177D59"/>
    <w:rPr>
      <w:rFonts w:cs="Times New Roman"/>
      <w:sz w:val="16"/>
      <w:szCs w:val="16"/>
    </w:rPr>
  </w:style>
  <w:style w:type="paragraph" w:styleId="CommentText">
    <w:name w:val="annotation text"/>
    <w:basedOn w:val="Normal"/>
    <w:link w:val="CommentTextChar"/>
    <w:uiPriority w:val="99"/>
    <w:semiHidden/>
    <w:rsid w:val="00177D59"/>
    <w:rPr>
      <w:sz w:val="20"/>
      <w:szCs w:val="20"/>
    </w:rPr>
  </w:style>
  <w:style w:type="character" w:customStyle="1" w:styleId="CommentTextChar">
    <w:name w:val="Comment Text Char"/>
    <w:basedOn w:val="DefaultParagraphFont"/>
    <w:link w:val="CommentText"/>
    <w:uiPriority w:val="99"/>
    <w:semiHidden/>
    <w:locked/>
    <w:rsid w:val="00591D9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77D59"/>
    <w:rPr>
      <w:b/>
      <w:bCs/>
    </w:rPr>
  </w:style>
  <w:style w:type="character" w:customStyle="1" w:styleId="CommentSubjectChar">
    <w:name w:val="Comment Subject Char"/>
    <w:basedOn w:val="CommentTextChar"/>
    <w:link w:val="CommentSubject"/>
    <w:uiPriority w:val="99"/>
    <w:semiHidden/>
    <w:locked/>
    <w:rsid w:val="00591D9B"/>
    <w:rPr>
      <w:b/>
      <w:bCs/>
    </w:rPr>
  </w:style>
  <w:style w:type="character" w:customStyle="1" w:styleId="apple-converted-space">
    <w:name w:val="apple-converted-space"/>
    <w:basedOn w:val="DefaultParagraphFont"/>
    <w:uiPriority w:val="99"/>
    <w:rsid w:val="00B27B4B"/>
    <w:rPr>
      <w:rFonts w:cs="Times New Roman"/>
    </w:rPr>
  </w:style>
</w:styles>
</file>

<file path=word/webSettings.xml><?xml version="1.0" encoding="utf-8"?>
<w:webSettings xmlns:r="http://schemas.openxmlformats.org/officeDocument/2006/relationships" xmlns:w="http://schemas.openxmlformats.org/wordprocessingml/2006/main">
  <w:divs>
    <w:div w:id="906846149">
      <w:marLeft w:val="0"/>
      <w:marRight w:val="0"/>
      <w:marTop w:val="0"/>
      <w:marBottom w:val="0"/>
      <w:divBdr>
        <w:top w:val="none" w:sz="0" w:space="0" w:color="auto"/>
        <w:left w:val="none" w:sz="0" w:space="0" w:color="auto"/>
        <w:bottom w:val="none" w:sz="0" w:space="0" w:color="auto"/>
        <w:right w:val="none" w:sz="0" w:space="0" w:color="auto"/>
      </w:divBdr>
    </w:div>
    <w:div w:id="906846150">
      <w:marLeft w:val="0"/>
      <w:marRight w:val="0"/>
      <w:marTop w:val="0"/>
      <w:marBottom w:val="0"/>
      <w:divBdr>
        <w:top w:val="none" w:sz="0" w:space="0" w:color="auto"/>
        <w:left w:val="none" w:sz="0" w:space="0" w:color="auto"/>
        <w:bottom w:val="none" w:sz="0" w:space="0" w:color="auto"/>
        <w:right w:val="none" w:sz="0" w:space="0" w:color="auto"/>
      </w:divBdr>
    </w:div>
    <w:div w:id="906846151">
      <w:marLeft w:val="0"/>
      <w:marRight w:val="0"/>
      <w:marTop w:val="0"/>
      <w:marBottom w:val="0"/>
      <w:divBdr>
        <w:top w:val="none" w:sz="0" w:space="0" w:color="auto"/>
        <w:left w:val="none" w:sz="0" w:space="0" w:color="auto"/>
        <w:bottom w:val="none" w:sz="0" w:space="0" w:color="auto"/>
        <w:right w:val="none" w:sz="0" w:space="0" w:color="auto"/>
      </w:divBdr>
    </w:div>
    <w:div w:id="906846152">
      <w:marLeft w:val="0"/>
      <w:marRight w:val="0"/>
      <w:marTop w:val="0"/>
      <w:marBottom w:val="0"/>
      <w:divBdr>
        <w:top w:val="none" w:sz="0" w:space="0" w:color="auto"/>
        <w:left w:val="none" w:sz="0" w:space="0" w:color="auto"/>
        <w:bottom w:val="none" w:sz="0" w:space="0" w:color="auto"/>
        <w:right w:val="none" w:sz="0" w:space="0" w:color="auto"/>
      </w:divBdr>
    </w:div>
    <w:div w:id="906846153">
      <w:marLeft w:val="0"/>
      <w:marRight w:val="0"/>
      <w:marTop w:val="0"/>
      <w:marBottom w:val="0"/>
      <w:divBdr>
        <w:top w:val="none" w:sz="0" w:space="0" w:color="auto"/>
        <w:left w:val="none" w:sz="0" w:space="0" w:color="auto"/>
        <w:bottom w:val="none" w:sz="0" w:space="0" w:color="auto"/>
        <w:right w:val="none" w:sz="0" w:space="0" w:color="auto"/>
      </w:divBdr>
    </w:div>
    <w:div w:id="906846154">
      <w:marLeft w:val="0"/>
      <w:marRight w:val="0"/>
      <w:marTop w:val="0"/>
      <w:marBottom w:val="0"/>
      <w:divBdr>
        <w:top w:val="none" w:sz="0" w:space="0" w:color="auto"/>
        <w:left w:val="none" w:sz="0" w:space="0" w:color="auto"/>
        <w:bottom w:val="none" w:sz="0" w:space="0" w:color="auto"/>
        <w:right w:val="none" w:sz="0" w:space="0" w:color="auto"/>
      </w:divBdr>
    </w:div>
    <w:div w:id="906846155">
      <w:marLeft w:val="0"/>
      <w:marRight w:val="0"/>
      <w:marTop w:val="0"/>
      <w:marBottom w:val="0"/>
      <w:divBdr>
        <w:top w:val="none" w:sz="0" w:space="0" w:color="auto"/>
        <w:left w:val="none" w:sz="0" w:space="0" w:color="auto"/>
        <w:bottom w:val="none" w:sz="0" w:space="0" w:color="auto"/>
        <w:right w:val="none" w:sz="0" w:space="0" w:color="auto"/>
      </w:divBdr>
    </w:div>
    <w:div w:id="906846156">
      <w:marLeft w:val="0"/>
      <w:marRight w:val="0"/>
      <w:marTop w:val="0"/>
      <w:marBottom w:val="0"/>
      <w:divBdr>
        <w:top w:val="none" w:sz="0" w:space="0" w:color="auto"/>
        <w:left w:val="none" w:sz="0" w:space="0" w:color="auto"/>
        <w:bottom w:val="none" w:sz="0" w:space="0" w:color="auto"/>
        <w:right w:val="none" w:sz="0" w:space="0" w:color="auto"/>
      </w:divBdr>
    </w:div>
    <w:div w:id="906846157">
      <w:marLeft w:val="0"/>
      <w:marRight w:val="0"/>
      <w:marTop w:val="0"/>
      <w:marBottom w:val="0"/>
      <w:divBdr>
        <w:top w:val="none" w:sz="0" w:space="0" w:color="auto"/>
        <w:left w:val="none" w:sz="0" w:space="0" w:color="auto"/>
        <w:bottom w:val="none" w:sz="0" w:space="0" w:color="auto"/>
        <w:right w:val="none" w:sz="0" w:space="0" w:color="auto"/>
      </w:divBdr>
    </w:div>
    <w:div w:id="906846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outube.com/watch?v=7r_aRq90FY8" TargetMode="External"/><Relationship Id="rId18" Type="http://schemas.openxmlformats.org/officeDocument/2006/relationships/hyperlink" Target="http://www.crosscare.ie/index.php?/what_we_do/community_services/carers_suppor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youtube.com/watch?v=S-7bqodzkdg" TargetMode="External"/><Relationship Id="rId17" Type="http://schemas.openxmlformats.org/officeDocument/2006/relationships/hyperlink" Target="mailto:nkirrane@crosscare.ie" TargetMode="External"/><Relationship Id="rId2" Type="http://schemas.openxmlformats.org/officeDocument/2006/relationships/styles" Target="styles.xml"/><Relationship Id="rId16" Type="http://schemas.openxmlformats.org/officeDocument/2006/relationships/hyperlink" Target="http://www.carealliance.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7oHAvInYXDM&amp;feature=related" TargetMode="External"/><Relationship Id="rId5" Type="http://schemas.openxmlformats.org/officeDocument/2006/relationships/footnotes" Target="footnotes.xml"/><Relationship Id="rId15" Type="http://schemas.openxmlformats.org/officeDocument/2006/relationships/hyperlink" Target="mailto:ndo@carealliance.ie" TargetMode="External"/><Relationship Id="rId23" Type="http://schemas.openxmlformats.org/officeDocument/2006/relationships/theme" Target="theme/theme1.xml"/><Relationship Id="rId10" Type="http://schemas.openxmlformats.org/officeDocument/2006/relationships/hyperlink" Target="http://www.youtube.com/watch?v=-riqTuTS-mw"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youtube.com/watch?v=aR7Bk5VClpc" TargetMode="External"/><Relationship Id="rId14" Type="http://schemas.openxmlformats.org/officeDocument/2006/relationships/hyperlink" Target="http://www.crosscare.ie/index.php?/what_we_do/community_services/carers_sup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1684</Words>
  <Characters>9605</Characters>
  <Application>Microsoft Office Outlook</Application>
  <DocSecurity>0</DocSecurity>
  <Lines>0</Lines>
  <Paragraphs>0</Paragraphs>
  <ScaleCrop>false</ScaleCrop>
  <Company>Crosscare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Monday the 19th of September Care Alliance Ireland Ltd</dc:title>
  <dc:subject/>
  <dc:creator>Nora Kirrane</dc:creator>
  <cp:keywords/>
  <dc:description/>
  <cp:lastModifiedBy>Liam</cp:lastModifiedBy>
  <cp:revision>3</cp:revision>
  <dcterms:created xsi:type="dcterms:W3CDTF">2011-11-14T16:29:00Z</dcterms:created>
  <dcterms:modified xsi:type="dcterms:W3CDTF">2011-11-14T16:31:00Z</dcterms:modified>
</cp:coreProperties>
</file>